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470D" w14:textId="5ADDE122" w:rsidR="001E48E4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0D12B424" w14:textId="77777777" w:rsidR="00F559FC" w:rsidRPr="00A95266" w:rsidRDefault="00F559FC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2D707A01" w14:textId="755DD2A0" w:rsidR="00033CD9" w:rsidRDefault="00033CD9" w:rsidP="001E48E4">
      <w:pPr>
        <w:pStyle w:val="PaperTitleWCCM"/>
        <w:jc w:val="center"/>
        <w:rPr>
          <w:sz w:val="24"/>
          <w:szCs w:val="24"/>
        </w:rPr>
      </w:pPr>
      <w:r w:rsidRPr="00083515">
        <w:t>title</w:t>
      </w:r>
      <w:r w:rsidRPr="00083515">
        <w:rPr>
          <w:sz w:val="24"/>
          <w:szCs w:val="24"/>
        </w:rPr>
        <w:t xml:space="preserve"> </w:t>
      </w:r>
    </w:p>
    <w:p w14:paraId="02481480" w14:textId="01B53D92" w:rsidR="001E48E4" w:rsidRDefault="001E48E4" w:rsidP="001E48E4">
      <w:pPr>
        <w:pStyle w:val="PaperTitleWCCM"/>
        <w:jc w:val="center"/>
        <w:rPr>
          <w:caps w:val="0"/>
          <w:position w:val="12"/>
          <w:sz w:val="24"/>
          <w:szCs w:val="24"/>
        </w:rPr>
      </w:pPr>
      <w:r w:rsidRPr="00083515">
        <w:rPr>
          <w:sz w:val="24"/>
          <w:szCs w:val="24"/>
        </w:rPr>
        <w:t xml:space="preserve">First A. </w:t>
      </w:r>
      <w:r w:rsidR="0070723A">
        <w:rPr>
          <w:sz w:val="24"/>
          <w:szCs w:val="24"/>
        </w:rPr>
        <w:t>AUTHOR</w:t>
      </w:r>
      <w:r w:rsidR="007E4394">
        <w:rPr>
          <w:caps w:val="0"/>
          <w:position w:val="12"/>
          <w:sz w:val="24"/>
          <w:szCs w:val="24"/>
        </w:rPr>
        <w:t>a</w:t>
      </w:r>
      <w:r w:rsidRPr="00083515">
        <w:rPr>
          <w:sz w:val="24"/>
          <w:szCs w:val="24"/>
        </w:rPr>
        <w:t xml:space="preserve">, Second B. </w:t>
      </w:r>
      <w:r w:rsidR="0070723A">
        <w:rPr>
          <w:sz w:val="24"/>
          <w:szCs w:val="24"/>
        </w:rPr>
        <w:t>AUTHOR</w:t>
      </w:r>
      <w:r w:rsidR="007E4394">
        <w:rPr>
          <w:caps w:val="0"/>
          <w:position w:val="12"/>
          <w:sz w:val="24"/>
          <w:szCs w:val="24"/>
        </w:rPr>
        <w:t>b</w:t>
      </w:r>
      <w:r w:rsidRPr="00083515">
        <w:rPr>
          <w:sz w:val="24"/>
          <w:szCs w:val="24"/>
        </w:rPr>
        <w:t xml:space="preserve"> and Third C. </w:t>
      </w:r>
      <w:r w:rsidR="0070723A">
        <w:rPr>
          <w:sz w:val="24"/>
          <w:szCs w:val="24"/>
        </w:rPr>
        <w:t>AUTHOR</w:t>
      </w:r>
      <w:r w:rsidR="007E4394">
        <w:rPr>
          <w:caps w:val="0"/>
          <w:position w:val="12"/>
          <w:sz w:val="24"/>
          <w:szCs w:val="24"/>
        </w:rPr>
        <w:t>b</w:t>
      </w:r>
    </w:p>
    <w:p w14:paraId="2107B37A" w14:textId="77777777" w:rsidR="006D50D7" w:rsidRPr="00083515" w:rsidRDefault="006D50D7" w:rsidP="001E48E4">
      <w:pPr>
        <w:pStyle w:val="PaperTitleWCCM"/>
        <w:jc w:val="center"/>
        <w:rPr>
          <w:sz w:val="24"/>
          <w:szCs w:val="24"/>
        </w:rPr>
      </w:pPr>
    </w:p>
    <w:p w14:paraId="22472754" w14:textId="55CA12C0" w:rsidR="001E48E4" w:rsidRPr="00291D75" w:rsidRDefault="007E4394" w:rsidP="001E48E4">
      <w:pPr>
        <w:pStyle w:val="LiteWCCM"/>
      </w:pPr>
      <w:r>
        <w:rPr>
          <w:position w:val="11"/>
        </w:rPr>
        <w:t>a</w:t>
      </w:r>
      <w:r w:rsidR="001E48E4" w:rsidRPr="00291D75">
        <w:tab/>
        <w:t>Affiliation</w:t>
      </w:r>
    </w:p>
    <w:p w14:paraId="3F347933" w14:textId="1FC5F2CE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</w:t>
      </w:r>
      <w:r w:rsidR="006B207D">
        <w:rPr>
          <w:lang w:val="en-GB"/>
        </w:rPr>
        <w:t>es</w:t>
      </w:r>
      <w:r w:rsidRPr="00291D75">
        <w:rPr>
          <w:lang w:val="en-GB"/>
        </w:rPr>
        <w:t xml:space="preserve"> 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206C731C" w:rsidR="001E48E4" w:rsidRPr="00291D75" w:rsidRDefault="00826701" w:rsidP="001E48E4">
      <w:pPr>
        <w:pStyle w:val="LiteWCCM"/>
        <w:rPr>
          <w:lang w:val="en-GB"/>
        </w:rPr>
      </w:pPr>
      <w:r>
        <w:rPr>
          <w:position w:val="11"/>
        </w:rPr>
        <w:t>b</w:t>
      </w:r>
      <w:r w:rsidR="001E48E4" w:rsidRPr="00291D75">
        <w:t xml:space="preserve"> </w:t>
      </w:r>
      <w:r w:rsidR="001E48E4" w:rsidRPr="00291D75">
        <w:rPr>
          <w:lang w:val="en-GB"/>
        </w:rPr>
        <w:t>Affiliation</w:t>
      </w:r>
    </w:p>
    <w:p w14:paraId="60DAA6B8" w14:textId="48B85692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</w:t>
      </w:r>
      <w:r w:rsidR="006B207D">
        <w:rPr>
          <w:lang w:val="en-GB"/>
        </w:rPr>
        <w:t>es</w:t>
      </w:r>
      <w:r w:rsidRPr="00291D75">
        <w:rPr>
          <w:lang w:val="en-GB"/>
        </w:rPr>
        <w:t xml:space="preserve"> </w:t>
      </w:r>
    </w:p>
    <w:p w14:paraId="3F3AD5CF" w14:textId="0C877B6E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443A4962" w14:textId="3A2F14DC" w:rsidR="0092243C" w:rsidRDefault="006B207D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Researchers</w:t>
      </w:r>
      <w:r w:rsidRPr="005817C9">
        <w:rPr>
          <w:color w:val="000000"/>
          <w:sz w:val="24"/>
          <w:szCs w:val="24"/>
          <w:lang w:val="en-GB"/>
        </w:rPr>
        <w:t xml:space="preserve"> </w:t>
      </w:r>
      <w:r w:rsidR="0092243C" w:rsidRPr="005817C9">
        <w:rPr>
          <w:color w:val="000000"/>
          <w:sz w:val="24"/>
          <w:szCs w:val="24"/>
          <w:lang w:val="en-GB"/>
        </w:rPr>
        <w:t xml:space="preserve">interested in submitting a contribution to </w:t>
      </w:r>
      <w:r w:rsidR="005C33F9" w:rsidRPr="00561952">
        <w:rPr>
          <w:color w:val="000000"/>
          <w:sz w:val="24"/>
          <w:szCs w:val="24"/>
          <w:lang w:val="en-GB"/>
        </w:rPr>
        <w:t>the</w:t>
      </w:r>
      <w:r w:rsidR="005C33F9">
        <w:rPr>
          <w:color w:val="000000"/>
          <w:sz w:val="24"/>
          <w:szCs w:val="24"/>
          <w:lang w:val="en-GB"/>
        </w:rPr>
        <w:t xml:space="preserve"> </w:t>
      </w:r>
      <w:r w:rsidR="00BB39F0" w:rsidRPr="00BB39F0">
        <w:rPr>
          <w:b/>
          <w:color w:val="000000"/>
          <w:sz w:val="24"/>
          <w:szCs w:val="24"/>
          <w:lang w:val="en-GB"/>
        </w:rPr>
        <w:t>Workshop</w:t>
      </w:r>
      <w:r w:rsidR="00F77844">
        <w:rPr>
          <w:b/>
          <w:color w:val="000000"/>
          <w:sz w:val="24"/>
          <w:szCs w:val="24"/>
          <w:lang w:val="en-GB"/>
        </w:rPr>
        <w:t xml:space="preserve"> on</w:t>
      </w:r>
      <w:r w:rsidR="00BB39F0">
        <w:rPr>
          <w:color w:val="000000"/>
          <w:sz w:val="24"/>
          <w:szCs w:val="24"/>
          <w:lang w:val="en-GB"/>
        </w:rPr>
        <w:t xml:space="preserve"> </w:t>
      </w:r>
      <w:r w:rsidR="00BB39F0">
        <w:rPr>
          <w:b/>
          <w:bCs/>
          <w:color w:val="000000"/>
          <w:sz w:val="24"/>
          <w:szCs w:val="24"/>
          <w:lang w:val="en-GB"/>
        </w:rPr>
        <w:t xml:space="preserve">Memristors </w:t>
      </w:r>
      <w:r w:rsidR="00BE56D6">
        <w:rPr>
          <w:b/>
          <w:bCs/>
          <w:color w:val="000000"/>
          <w:sz w:val="24"/>
          <w:szCs w:val="24"/>
          <w:lang w:val="en-GB"/>
        </w:rPr>
        <w:t>202</w:t>
      </w:r>
      <w:r w:rsidR="00BC6455">
        <w:rPr>
          <w:b/>
          <w:bCs/>
          <w:color w:val="000000"/>
          <w:sz w:val="24"/>
          <w:szCs w:val="24"/>
          <w:lang w:val="en-GB"/>
        </w:rPr>
        <w:t>6</w:t>
      </w:r>
      <w:r w:rsidR="0092243C" w:rsidRPr="005817C9">
        <w:rPr>
          <w:color w:val="000000"/>
          <w:sz w:val="24"/>
          <w:szCs w:val="24"/>
          <w:lang w:val="en-GB"/>
        </w:rPr>
        <w:t xml:space="preserve"> are </w:t>
      </w:r>
      <w:r w:rsidR="005C33F9" w:rsidRPr="00561952">
        <w:rPr>
          <w:color w:val="000000"/>
          <w:sz w:val="24"/>
          <w:szCs w:val="24"/>
          <w:lang w:val="en-GB"/>
        </w:rPr>
        <w:t>invited</w:t>
      </w:r>
      <w:r w:rsidR="0092243C" w:rsidRPr="005817C9">
        <w:rPr>
          <w:color w:val="000000"/>
          <w:sz w:val="24"/>
          <w:szCs w:val="24"/>
          <w:lang w:val="en-GB"/>
        </w:rPr>
        <w:t xml:space="preserve"> to submit electronically a one-page abstract </w:t>
      </w:r>
      <w:r w:rsidR="0092243C" w:rsidRPr="0074497B">
        <w:rPr>
          <w:b/>
          <w:bCs/>
          <w:color w:val="000000"/>
          <w:sz w:val="24"/>
          <w:szCs w:val="24"/>
          <w:lang w:val="en-GB"/>
        </w:rPr>
        <w:t>no later</w:t>
      </w:r>
      <w:r w:rsidR="0092243C" w:rsidRPr="005817C9">
        <w:rPr>
          <w:color w:val="000000"/>
          <w:sz w:val="24"/>
          <w:szCs w:val="24"/>
          <w:lang w:val="en-GB"/>
        </w:rPr>
        <w:t xml:space="preserve"> </w:t>
      </w:r>
      <w:r w:rsidR="0092243C" w:rsidRPr="005817C9">
        <w:rPr>
          <w:b/>
          <w:bCs/>
          <w:color w:val="000000"/>
          <w:sz w:val="24"/>
          <w:szCs w:val="24"/>
          <w:lang w:val="en-GB"/>
        </w:rPr>
        <w:t xml:space="preserve">than </w:t>
      </w:r>
      <w:r w:rsidR="00BB6D35">
        <w:rPr>
          <w:b/>
          <w:bCs/>
          <w:color w:val="000000"/>
          <w:sz w:val="24"/>
          <w:szCs w:val="24"/>
          <w:lang w:val="en-GB"/>
        </w:rPr>
        <w:t>April 8</w:t>
      </w:r>
      <w:r w:rsidR="0092243C" w:rsidRPr="005817C9">
        <w:rPr>
          <w:b/>
          <w:bCs/>
          <w:color w:val="000000"/>
          <w:sz w:val="24"/>
          <w:szCs w:val="24"/>
          <w:lang w:val="en-GB"/>
        </w:rPr>
        <w:t>, 202</w:t>
      </w:r>
      <w:r w:rsidR="00BC6455">
        <w:rPr>
          <w:b/>
          <w:bCs/>
          <w:color w:val="000000"/>
          <w:sz w:val="24"/>
          <w:szCs w:val="24"/>
          <w:lang w:val="en-GB"/>
        </w:rPr>
        <w:t>6</w:t>
      </w:r>
      <w:r w:rsidR="0092243C" w:rsidRPr="005817C9">
        <w:rPr>
          <w:color w:val="000000"/>
          <w:sz w:val="24"/>
          <w:szCs w:val="24"/>
          <w:lang w:val="en-GB"/>
        </w:rPr>
        <w:t>. Abstracts should briefly outline the main features, results and conclusions</w:t>
      </w:r>
      <w:r>
        <w:rPr>
          <w:color w:val="000000"/>
          <w:sz w:val="24"/>
          <w:szCs w:val="24"/>
          <w:lang w:val="en-GB"/>
        </w:rPr>
        <w:t>,</w:t>
      </w:r>
      <w:r w:rsidR="0092243C" w:rsidRPr="005817C9">
        <w:rPr>
          <w:color w:val="000000"/>
          <w:sz w:val="24"/>
          <w:szCs w:val="24"/>
          <w:lang w:val="en-GB"/>
        </w:rPr>
        <w:t xml:space="preserve"> as well as their general significance, and contain relevant references</w:t>
      </w:r>
      <w:r>
        <w:rPr>
          <w:color w:val="000000"/>
          <w:sz w:val="24"/>
          <w:szCs w:val="24"/>
          <w:lang w:val="en-GB"/>
        </w:rPr>
        <w:t xml:space="preserve"> if necessary</w:t>
      </w:r>
      <w:r w:rsidR="0092243C" w:rsidRPr="005817C9">
        <w:rPr>
          <w:color w:val="000000"/>
          <w:sz w:val="24"/>
          <w:szCs w:val="24"/>
          <w:lang w:val="en-GB"/>
        </w:rPr>
        <w:t xml:space="preserve">. </w:t>
      </w:r>
    </w:p>
    <w:p w14:paraId="6B834943" w14:textId="269E8009" w:rsidR="005608A7" w:rsidRDefault="005608A7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</w:p>
    <w:p w14:paraId="29A293F1" w14:textId="39638AA4" w:rsidR="005608A7" w:rsidRPr="005D75C5" w:rsidRDefault="005608A7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The abstract must be converted to a Portable Document Format (PDF file) before submission through the Conference </w:t>
      </w:r>
      <w:r w:rsidRPr="005D75C5">
        <w:rPr>
          <w:color w:val="000000"/>
          <w:sz w:val="24"/>
          <w:szCs w:val="24"/>
          <w:lang w:val="en-GB"/>
        </w:rPr>
        <w:t xml:space="preserve">website </w:t>
      </w:r>
      <w:r w:rsidRPr="00815E31">
        <w:rPr>
          <w:color w:val="000000"/>
          <w:sz w:val="24"/>
          <w:szCs w:val="24"/>
          <w:lang w:val="en-GB"/>
        </w:rPr>
        <w:t>(</w:t>
      </w:r>
      <w:hyperlink r:id="rId8" w:history="1">
        <w:r w:rsidR="00815E31" w:rsidRPr="00815E31">
          <w:rPr>
            <w:rStyle w:val="Hipervnculo"/>
            <w:sz w:val="24"/>
            <w:szCs w:val="24"/>
          </w:rPr>
          <w:t>https://memristors2026.cimne.com/call_for_abstracts</w:t>
        </w:r>
      </w:hyperlink>
      <w:r w:rsidR="00815E31" w:rsidRPr="00815E31">
        <w:rPr>
          <w:sz w:val="24"/>
          <w:szCs w:val="24"/>
        </w:rPr>
        <w:t>)</w:t>
      </w:r>
    </w:p>
    <w:p w14:paraId="00DD6B73" w14:textId="7AB57D02" w:rsidR="006B207D" w:rsidRPr="005817C9" w:rsidRDefault="006B207D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</w:p>
    <w:p w14:paraId="1831785A" w14:textId="0A05512B" w:rsidR="0092243C" w:rsidRPr="00561952" w:rsidRDefault="0092243C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The abstract has to be written in </w:t>
      </w:r>
      <w:r w:rsidR="0070723A">
        <w:rPr>
          <w:color w:val="000000"/>
          <w:sz w:val="24"/>
          <w:szCs w:val="24"/>
          <w:lang w:val="en-GB"/>
        </w:rPr>
        <w:t xml:space="preserve">English and </w:t>
      </w:r>
      <w:r w:rsidR="006D50D7">
        <w:rPr>
          <w:color w:val="000000"/>
          <w:sz w:val="24"/>
          <w:szCs w:val="24"/>
          <w:lang w:val="en-GB"/>
        </w:rPr>
        <w:t xml:space="preserve">must </w:t>
      </w:r>
      <w:r w:rsidRPr="005817C9">
        <w:rPr>
          <w:color w:val="000000"/>
          <w:sz w:val="24"/>
          <w:szCs w:val="24"/>
          <w:lang w:val="en-GB"/>
        </w:rPr>
        <w:t>not exceed 300 words</w:t>
      </w:r>
      <w:r w:rsidR="00DE7010">
        <w:rPr>
          <w:color w:val="000000"/>
          <w:sz w:val="24"/>
          <w:szCs w:val="24"/>
          <w:lang w:val="en-GB"/>
        </w:rPr>
        <w:t xml:space="preserve">, </w:t>
      </w:r>
      <w:r w:rsidR="00DE7010" w:rsidRPr="00561952">
        <w:rPr>
          <w:color w:val="000000"/>
          <w:sz w:val="24"/>
          <w:szCs w:val="24"/>
          <w:lang w:val="en-GB"/>
        </w:rPr>
        <w:t xml:space="preserve">excluding </w:t>
      </w:r>
      <w:r w:rsidR="009B0C59" w:rsidRPr="00561952">
        <w:rPr>
          <w:color w:val="000000"/>
          <w:sz w:val="24"/>
          <w:szCs w:val="24"/>
          <w:lang w:val="en-GB"/>
        </w:rPr>
        <w:t xml:space="preserve">figure </w:t>
      </w:r>
      <w:r w:rsidR="00DE7010" w:rsidRPr="00561952">
        <w:rPr>
          <w:color w:val="000000"/>
          <w:sz w:val="24"/>
          <w:szCs w:val="24"/>
          <w:lang w:val="en-GB"/>
        </w:rPr>
        <w:t>captions.</w:t>
      </w:r>
    </w:p>
    <w:p w14:paraId="2E333AB7" w14:textId="77777777" w:rsidR="006B207D" w:rsidRPr="005817C9" w:rsidRDefault="006B207D" w:rsidP="0092243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</w:p>
    <w:p w14:paraId="3CE2C506" w14:textId="6822F4A8" w:rsidR="0092243C" w:rsidRDefault="0092243C" w:rsidP="0092243C">
      <w:pPr>
        <w:pStyle w:val="Textoindependiente"/>
        <w:spacing w:after="120" w:line="240" w:lineRule="atLeast"/>
        <w:rPr>
          <w:b/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The abstract must </w:t>
      </w:r>
      <w:r w:rsidR="005C33F9" w:rsidRPr="00561952">
        <w:rPr>
          <w:color w:val="000000"/>
          <w:sz w:val="24"/>
          <w:szCs w:val="24"/>
          <w:lang w:val="en-GB"/>
        </w:rPr>
        <w:t>include</w:t>
      </w:r>
      <w:r w:rsidRPr="005817C9">
        <w:rPr>
          <w:color w:val="000000"/>
          <w:sz w:val="24"/>
          <w:szCs w:val="24"/>
          <w:lang w:val="en-GB"/>
        </w:rPr>
        <w:t xml:space="preserve"> the full </w:t>
      </w:r>
      <w:r w:rsidR="0070723A">
        <w:rPr>
          <w:color w:val="000000"/>
          <w:sz w:val="24"/>
          <w:szCs w:val="24"/>
          <w:lang w:val="en-GB"/>
        </w:rPr>
        <w:t>email</w:t>
      </w:r>
      <w:r w:rsidR="006B207D">
        <w:rPr>
          <w:color w:val="000000"/>
          <w:sz w:val="24"/>
          <w:szCs w:val="24"/>
          <w:lang w:val="en-GB"/>
        </w:rPr>
        <w:t>s</w:t>
      </w:r>
      <w:r w:rsidRPr="005817C9">
        <w:rPr>
          <w:color w:val="000000"/>
          <w:sz w:val="24"/>
          <w:szCs w:val="24"/>
          <w:lang w:val="en-GB"/>
        </w:rPr>
        <w:t xml:space="preserve"> and </w:t>
      </w:r>
      <w:r w:rsidR="006B207D">
        <w:rPr>
          <w:color w:val="000000"/>
          <w:sz w:val="24"/>
          <w:szCs w:val="24"/>
          <w:lang w:val="en-GB"/>
        </w:rPr>
        <w:t>affiliations</w:t>
      </w:r>
      <w:r w:rsidRPr="005817C9">
        <w:rPr>
          <w:color w:val="000000"/>
          <w:sz w:val="24"/>
          <w:szCs w:val="24"/>
          <w:lang w:val="en-GB"/>
        </w:rPr>
        <w:t xml:space="preserve"> of </w:t>
      </w:r>
      <w:r w:rsidR="006B207D">
        <w:rPr>
          <w:color w:val="000000"/>
          <w:sz w:val="24"/>
          <w:szCs w:val="24"/>
          <w:lang w:val="en-GB"/>
        </w:rPr>
        <w:t xml:space="preserve">all </w:t>
      </w:r>
      <w:r w:rsidRPr="005817C9">
        <w:rPr>
          <w:color w:val="000000"/>
          <w:sz w:val="24"/>
          <w:szCs w:val="24"/>
          <w:lang w:val="en-GB"/>
        </w:rPr>
        <w:t>author/s. Abstracts can only be accepted on the understanding that the work will be presented at the Conference</w:t>
      </w:r>
      <w:r w:rsidRPr="0070723A">
        <w:rPr>
          <w:color w:val="000000"/>
          <w:sz w:val="24"/>
          <w:szCs w:val="24"/>
          <w:lang w:val="en-GB"/>
        </w:rPr>
        <w:t>.</w:t>
      </w:r>
      <w:r w:rsidRPr="0070723A">
        <w:rPr>
          <w:b/>
          <w:color w:val="000000"/>
          <w:sz w:val="24"/>
          <w:szCs w:val="24"/>
          <w:lang w:val="en-GB"/>
        </w:rPr>
        <w:t xml:space="preserve"> </w:t>
      </w:r>
      <w:r w:rsidR="0070723A" w:rsidRPr="0070723A">
        <w:rPr>
          <w:color w:val="000000"/>
          <w:sz w:val="24"/>
          <w:szCs w:val="24"/>
          <w:lang w:val="en-GB"/>
        </w:rPr>
        <w:t>Two presentations per registered author will be allowed.</w:t>
      </w:r>
    </w:p>
    <w:p w14:paraId="2842BC34" w14:textId="77777777" w:rsidR="0070723A" w:rsidRPr="0070723A" w:rsidRDefault="0070723A" w:rsidP="0092243C">
      <w:pPr>
        <w:pStyle w:val="Textoindependiente"/>
        <w:spacing w:after="120" w:line="240" w:lineRule="atLeast"/>
        <w:rPr>
          <w:b/>
          <w:color w:val="000000"/>
          <w:sz w:val="24"/>
          <w:szCs w:val="24"/>
          <w:lang w:val="en-GB"/>
        </w:rPr>
      </w:pPr>
    </w:p>
    <w:p w14:paraId="56560AAF" w14:textId="46BAF5B9" w:rsidR="00BE193F" w:rsidRDefault="0092243C" w:rsidP="00631F08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61952">
        <w:rPr>
          <w:color w:val="000000"/>
          <w:sz w:val="24"/>
          <w:szCs w:val="24"/>
          <w:lang w:val="en-GB"/>
        </w:rPr>
        <w:t xml:space="preserve">For further </w:t>
      </w:r>
      <w:r w:rsidRPr="005817C9">
        <w:rPr>
          <w:color w:val="000000"/>
          <w:sz w:val="24"/>
          <w:szCs w:val="24"/>
          <w:lang w:val="en-GB"/>
        </w:rPr>
        <w:t>information, please contact the Secretariat:</w:t>
      </w:r>
      <w:r w:rsidR="00C5287B">
        <w:rPr>
          <w:color w:val="000000"/>
          <w:sz w:val="24"/>
          <w:szCs w:val="24"/>
          <w:lang w:val="en-GB"/>
        </w:rPr>
        <w:t xml:space="preserve"> </w:t>
      </w:r>
      <w:hyperlink r:id="rId9" w:history="1">
        <w:r w:rsidR="00C5287B" w:rsidRPr="00782C5A">
          <w:rPr>
            <w:rStyle w:val="Hipervnculo"/>
            <w:sz w:val="24"/>
            <w:szCs w:val="24"/>
            <w:lang w:val="en-GB"/>
          </w:rPr>
          <w:t>secretaria@cimne.upc.edu</w:t>
        </w:r>
      </w:hyperlink>
      <w:r w:rsidR="00C5287B">
        <w:rPr>
          <w:color w:val="000000"/>
          <w:sz w:val="24"/>
          <w:szCs w:val="24"/>
          <w:lang w:val="en-GB"/>
        </w:rPr>
        <w:t xml:space="preserve"> </w:t>
      </w:r>
    </w:p>
    <w:p w14:paraId="1A73470F" w14:textId="129E68CF" w:rsidR="00E01756" w:rsidRDefault="00E01756" w:rsidP="00E01756">
      <w:pPr>
        <w:pStyle w:val="Textoindependiente"/>
        <w:spacing w:before="120" w:after="240" w:line="240" w:lineRule="atLeast"/>
        <w:rPr>
          <w:b/>
          <w:color w:val="000000"/>
          <w:sz w:val="24"/>
          <w:szCs w:val="24"/>
          <w:lang w:val="en-GB"/>
        </w:rPr>
      </w:pPr>
    </w:p>
    <w:p w14:paraId="712002DE" w14:textId="66621536" w:rsidR="00B201B5" w:rsidRDefault="00B201B5" w:rsidP="00B201B5">
      <w:pPr>
        <w:pStyle w:val="Textoindependiente"/>
        <w:spacing w:before="120" w:after="240" w:line="240" w:lineRule="atLeast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Keywords</w:t>
      </w:r>
      <w:r w:rsidR="006B207D">
        <w:rPr>
          <w:b/>
          <w:color w:val="000000"/>
          <w:sz w:val="24"/>
          <w:szCs w:val="24"/>
          <w:lang w:val="en-GB"/>
        </w:rPr>
        <w:t>:</w:t>
      </w:r>
      <w:r>
        <w:rPr>
          <w:b/>
          <w:color w:val="000000"/>
          <w:sz w:val="24"/>
          <w:szCs w:val="24"/>
          <w:lang w:val="en-GB"/>
        </w:rPr>
        <w:t xml:space="preserve"> </w:t>
      </w:r>
      <w:r w:rsidRPr="00631F08">
        <w:rPr>
          <w:i/>
          <w:color w:val="000000"/>
          <w:sz w:val="24"/>
          <w:szCs w:val="24"/>
          <w:lang w:val="en-GB"/>
        </w:rPr>
        <w:t>(maximum 5 keywords)</w:t>
      </w:r>
    </w:p>
    <w:sectPr w:rsidR="00B201B5" w:rsidSect="006E3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7F86" w14:textId="77777777" w:rsidR="001879BC" w:rsidRDefault="001879BC" w:rsidP="001E48E4">
      <w:pPr>
        <w:spacing w:after="0" w:line="240" w:lineRule="auto"/>
      </w:pPr>
      <w:r>
        <w:separator/>
      </w:r>
    </w:p>
  </w:endnote>
  <w:endnote w:type="continuationSeparator" w:id="0">
    <w:p w14:paraId="76B3E7D0" w14:textId="77777777" w:rsidR="001879BC" w:rsidRDefault="001879BC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2E23" w14:textId="77777777" w:rsidR="001E692A" w:rsidRDefault="001E69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55CC" w14:textId="77777777" w:rsidR="001E692A" w:rsidRDefault="001E69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9459" w14:textId="77777777" w:rsidR="001E692A" w:rsidRDefault="001E69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1090" w14:textId="77777777" w:rsidR="001879BC" w:rsidRDefault="001879BC" w:rsidP="001E48E4">
      <w:pPr>
        <w:spacing w:after="0" w:line="240" w:lineRule="auto"/>
      </w:pPr>
      <w:r>
        <w:separator/>
      </w:r>
    </w:p>
  </w:footnote>
  <w:footnote w:type="continuationSeparator" w:id="0">
    <w:p w14:paraId="22A67986" w14:textId="77777777" w:rsidR="001879BC" w:rsidRDefault="001879BC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F79F" w14:textId="77777777" w:rsidR="001E692A" w:rsidRDefault="001E69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B3F3" w14:textId="72AD0492" w:rsidR="00BE193F" w:rsidRPr="006B207D" w:rsidRDefault="00BC6455" w:rsidP="00BE56D6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3</w:t>
    </w:r>
    <w:r w:rsidR="00BB39F0" w:rsidRPr="00BB39F0">
      <w:rPr>
        <w:rFonts w:ascii="Times New Roman" w:eastAsia="Times New Roman" w:hAnsi="Times New Roman" w:cs="Times New Roman"/>
        <w:b/>
        <w:sz w:val="20"/>
        <w:szCs w:val="20"/>
        <w:vertAlign w:val="superscript"/>
        <w:lang w:val="en-US" w:eastAsia="es-ES"/>
      </w:rPr>
      <w:t>nd</w:t>
    </w:r>
    <w:r w:rsidR="00BB39F0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 Workshop on Memristors </w:t>
    </w:r>
    <w:r w:rsidR="003C7FCF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202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6</w:t>
    </w:r>
  </w:p>
  <w:p w14:paraId="63D87D9A" w14:textId="7FEF7A9D" w:rsidR="001E48E4" w:rsidRPr="006B207D" w:rsidRDefault="00BC6455" w:rsidP="00C7585B">
    <w:pPr>
      <w:pStyle w:val="Encabezado"/>
      <w:jc w:val="right"/>
      <w:rPr>
        <w:rFonts w:ascii="Times New Roman" w:eastAsia="Times New Roman" w:hAnsi="Times New Roman" w:cs="Times New Roman"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sz w:val="20"/>
        <w:szCs w:val="20"/>
        <w:lang w:val="en-US" w:eastAsia="es-ES"/>
      </w:rPr>
      <w:t>29</w:t>
    </w:r>
    <w:r w:rsidRPr="00BC6455">
      <w:rPr>
        <w:rFonts w:ascii="Times New Roman" w:eastAsia="Times New Roman" w:hAnsi="Times New Roman" w:cs="Times New Roman"/>
        <w:sz w:val="20"/>
        <w:szCs w:val="20"/>
        <w:vertAlign w:val="superscript"/>
        <w:lang w:val="en-US" w:eastAsia="es-ES"/>
      </w:rPr>
      <w:t>th</w:t>
    </w:r>
    <w:r>
      <w:rPr>
        <w:rFonts w:ascii="Times New Roman" w:eastAsia="Times New Roman" w:hAnsi="Times New Roman" w:cs="Times New Roman"/>
        <w:sz w:val="20"/>
        <w:szCs w:val="20"/>
        <w:lang w:val="en-US" w:eastAsia="es-ES"/>
      </w:rPr>
      <w:t>-</w:t>
    </w:r>
    <w:r w:rsidR="00AF2446" w:rsidRPr="00AF2446">
      <w:rPr>
        <w:rFonts w:ascii="Times New Roman" w:eastAsia="Times New Roman" w:hAnsi="Times New Roman" w:cs="Times New Roman"/>
        <w:sz w:val="20"/>
        <w:szCs w:val="20"/>
        <w:lang w:val="en-US" w:eastAsia="es-ES"/>
      </w:rPr>
      <w:t>30</w:t>
    </w:r>
    <w:r w:rsidRPr="001E692A">
      <w:rPr>
        <w:rFonts w:ascii="Times New Roman" w:eastAsia="Times New Roman" w:hAnsi="Times New Roman" w:cs="Times New Roman"/>
        <w:sz w:val="20"/>
        <w:szCs w:val="20"/>
        <w:vertAlign w:val="superscript"/>
        <w:lang w:val="en-US" w:eastAsia="es-ES"/>
      </w:rPr>
      <w:t>th</w:t>
    </w:r>
    <w:r w:rsidR="00AF2446" w:rsidRPr="00AF2446">
      <w:rPr>
        <w:rFonts w:ascii="Times New Roman" w:eastAsia="Times New Roman" w:hAnsi="Times New Roman" w:cs="Times New Roman"/>
        <w:sz w:val="20"/>
        <w:szCs w:val="20"/>
        <w:lang w:val="en-US" w:eastAsia="es-ES"/>
      </w:rPr>
      <w:t xml:space="preserve"> June, 202</w:t>
    </w:r>
    <w:r>
      <w:rPr>
        <w:rFonts w:ascii="Times New Roman" w:eastAsia="Times New Roman" w:hAnsi="Times New Roman" w:cs="Times New Roman"/>
        <w:sz w:val="20"/>
        <w:szCs w:val="20"/>
        <w:lang w:val="en-US" w:eastAsia="es-ES"/>
      </w:rPr>
      <w:t>6</w:t>
    </w:r>
    <w:r w:rsidR="00BB39F0">
      <w:rPr>
        <w:rFonts w:ascii="Times New Roman" w:eastAsia="Times New Roman" w:hAnsi="Times New Roman" w:cs="Times New Roman"/>
        <w:sz w:val="20"/>
        <w:szCs w:val="20"/>
        <w:lang w:val="en-US" w:eastAsia="es-ES"/>
      </w:rPr>
      <w:t xml:space="preserve">, </w:t>
    </w:r>
    <w:r w:rsidR="009A05DC">
      <w:rPr>
        <w:rFonts w:ascii="Times New Roman" w:eastAsia="Times New Roman" w:hAnsi="Times New Roman" w:cs="Times New Roman"/>
        <w:sz w:val="20"/>
        <w:szCs w:val="20"/>
        <w:lang w:val="en-US" w:eastAsia="es-ES"/>
      </w:rPr>
      <w:t>Barcelona, Spain</w:t>
    </w:r>
  </w:p>
  <w:p w14:paraId="3858EA12" w14:textId="4203CA72" w:rsidR="00FD523D" w:rsidRPr="003C7FCF" w:rsidRDefault="00FD523D" w:rsidP="0070723A">
    <w:pPr>
      <w:pStyle w:val="Encabezado"/>
      <w:jc w:val="center"/>
      <w:rPr>
        <w:rFonts w:ascii="Times New Roman" w:eastAsia="Times New Roman" w:hAnsi="Times New Roman" w:cs="Times New Roman"/>
        <w:sz w:val="20"/>
        <w:szCs w:val="20"/>
        <w:lang w:val="en-U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D7F3" w14:textId="77777777" w:rsidR="001E692A" w:rsidRDefault="001E69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 w16cid:durableId="6903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AE"/>
    <w:rsid w:val="0000318E"/>
    <w:rsid w:val="00033CD9"/>
    <w:rsid w:val="00083515"/>
    <w:rsid w:val="000A48C6"/>
    <w:rsid w:val="000A6663"/>
    <w:rsid w:val="000F3892"/>
    <w:rsid w:val="00120ED2"/>
    <w:rsid w:val="00124548"/>
    <w:rsid w:val="00133BD3"/>
    <w:rsid w:val="00183C9D"/>
    <w:rsid w:val="001879BC"/>
    <w:rsid w:val="00194746"/>
    <w:rsid w:val="001A587E"/>
    <w:rsid w:val="001D33DB"/>
    <w:rsid w:val="001E48E4"/>
    <w:rsid w:val="001E692A"/>
    <w:rsid w:val="002035DE"/>
    <w:rsid w:val="002217C8"/>
    <w:rsid w:val="00281FC5"/>
    <w:rsid w:val="00291D75"/>
    <w:rsid w:val="002A3BA3"/>
    <w:rsid w:val="002A542E"/>
    <w:rsid w:val="002C1E13"/>
    <w:rsid w:val="002D7A2D"/>
    <w:rsid w:val="0031688A"/>
    <w:rsid w:val="00321155"/>
    <w:rsid w:val="003307C9"/>
    <w:rsid w:val="0034437A"/>
    <w:rsid w:val="003C7FCF"/>
    <w:rsid w:val="003D0B43"/>
    <w:rsid w:val="003E498A"/>
    <w:rsid w:val="00412249"/>
    <w:rsid w:val="00414B0C"/>
    <w:rsid w:val="00456750"/>
    <w:rsid w:val="00460D1B"/>
    <w:rsid w:val="00477D23"/>
    <w:rsid w:val="004A46EA"/>
    <w:rsid w:val="004B4BDF"/>
    <w:rsid w:val="004B7366"/>
    <w:rsid w:val="004C61FD"/>
    <w:rsid w:val="004E3547"/>
    <w:rsid w:val="005015D7"/>
    <w:rsid w:val="005177A3"/>
    <w:rsid w:val="005608A7"/>
    <w:rsid w:val="00561952"/>
    <w:rsid w:val="00585A19"/>
    <w:rsid w:val="005A73A8"/>
    <w:rsid w:val="005C33F9"/>
    <w:rsid w:val="005C3E2F"/>
    <w:rsid w:val="005D5079"/>
    <w:rsid w:val="005D75C5"/>
    <w:rsid w:val="005E4A8D"/>
    <w:rsid w:val="005E7F98"/>
    <w:rsid w:val="005F01AD"/>
    <w:rsid w:val="00612E83"/>
    <w:rsid w:val="0062361B"/>
    <w:rsid w:val="006242F5"/>
    <w:rsid w:val="006319C5"/>
    <w:rsid w:val="00631F08"/>
    <w:rsid w:val="0067023B"/>
    <w:rsid w:val="006827CC"/>
    <w:rsid w:val="006B207D"/>
    <w:rsid w:val="006B2A3A"/>
    <w:rsid w:val="006B3F29"/>
    <w:rsid w:val="006D0F13"/>
    <w:rsid w:val="006D50D7"/>
    <w:rsid w:val="006E3C45"/>
    <w:rsid w:val="00705D42"/>
    <w:rsid w:val="0070723A"/>
    <w:rsid w:val="0074497B"/>
    <w:rsid w:val="0075742E"/>
    <w:rsid w:val="00786441"/>
    <w:rsid w:val="007A2D3C"/>
    <w:rsid w:val="007B2CAD"/>
    <w:rsid w:val="007E4394"/>
    <w:rsid w:val="007F28A1"/>
    <w:rsid w:val="008056F7"/>
    <w:rsid w:val="00815E31"/>
    <w:rsid w:val="00826701"/>
    <w:rsid w:val="0084362D"/>
    <w:rsid w:val="008642A9"/>
    <w:rsid w:val="00885222"/>
    <w:rsid w:val="008904E4"/>
    <w:rsid w:val="008D11BF"/>
    <w:rsid w:val="008D710C"/>
    <w:rsid w:val="0092243C"/>
    <w:rsid w:val="00971F9E"/>
    <w:rsid w:val="009A05DC"/>
    <w:rsid w:val="009A1F38"/>
    <w:rsid w:val="009A7013"/>
    <w:rsid w:val="009B0C59"/>
    <w:rsid w:val="009D0EF2"/>
    <w:rsid w:val="009E390E"/>
    <w:rsid w:val="00A2368F"/>
    <w:rsid w:val="00A25DFF"/>
    <w:rsid w:val="00AF2446"/>
    <w:rsid w:val="00B201B5"/>
    <w:rsid w:val="00B23C33"/>
    <w:rsid w:val="00B35A8A"/>
    <w:rsid w:val="00B435CF"/>
    <w:rsid w:val="00BB39F0"/>
    <w:rsid w:val="00BB64DB"/>
    <w:rsid w:val="00BB6D35"/>
    <w:rsid w:val="00BC1098"/>
    <w:rsid w:val="00BC14B2"/>
    <w:rsid w:val="00BC6455"/>
    <w:rsid w:val="00BE193F"/>
    <w:rsid w:val="00BE3CAE"/>
    <w:rsid w:val="00BE56D6"/>
    <w:rsid w:val="00BF2021"/>
    <w:rsid w:val="00C055C9"/>
    <w:rsid w:val="00C05721"/>
    <w:rsid w:val="00C412FF"/>
    <w:rsid w:val="00C465C7"/>
    <w:rsid w:val="00C5287B"/>
    <w:rsid w:val="00C52F0C"/>
    <w:rsid w:val="00C62B0A"/>
    <w:rsid w:val="00C7585B"/>
    <w:rsid w:val="00C93B78"/>
    <w:rsid w:val="00CB413D"/>
    <w:rsid w:val="00CB691B"/>
    <w:rsid w:val="00CC155C"/>
    <w:rsid w:val="00D3236B"/>
    <w:rsid w:val="00D53312"/>
    <w:rsid w:val="00D639A5"/>
    <w:rsid w:val="00D74680"/>
    <w:rsid w:val="00D924E7"/>
    <w:rsid w:val="00DA697F"/>
    <w:rsid w:val="00DB385C"/>
    <w:rsid w:val="00DC7DC0"/>
    <w:rsid w:val="00DE7010"/>
    <w:rsid w:val="00DE7175"/>
    <w:rsid w:val="00E01756"/>
    <w:rsid w:val="00E02681"/>
    <w:rsid w:val="00E073A1"/>
    <w:rsid w:val="00E334AA"/>
    <w:rsid w:val="00EC3426"/>
    <w:rsid w:val="00EC5417"/>
    <w:rsid w:val="00EC634B"/>
    <w:rsid w:val="00ED2A4C"/>
    <w:rsid w:val="00F30025"/>
    <w:rsid w:val="00F50FEE"/>
    <w:rsid w:val="00F559FC"/>
    <w:rsid w:val="00F61AA0"/>
    <w:rsid w:val="00F6487E"/>
    <w:rsid w:val="00F77844"/>
    <w:rsid w:val="00FA0C8C"/>
    <w:rsid w:val="00FB486A"/>
    <w:rsid w:val="00FC7BF0"/>
    <w:rsid w:val="00FD3974"/>
    <w:rsid w:val="00FD523D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  <w:style w:type="paragraph" w:styleId="Revisin">
    <w:name w:val="Revision"/>
    <w:hidden/>
    <w:uiPriority w:val="99"/>
    <w:semiHidden/>
    <w:rsid w:val="006B207D"/>
    <w:pPr>
      <w:spacing w:after="0" w:line="240" w:lineRule="auto"/>
    </w:pPr>
    <w:rPr>
      <w:lang w:val="de-D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B207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81F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1F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1FC5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1F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1FC5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8A7"/>
    <w:rPr>
      <w:rFonts w:ascii="Segoe UI" w:hAnsi="Segoe UI" w:cs="Segoe UI"/>
      <w:sz w:val="18"/>
      <w:szCs w:val="18"/>
      <w:lang w:val="de-D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F61AA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446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5D7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ristors2026.cimne.com/call_for_abstrac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@cimne.upc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92FE-99B7-40B9-AF23-A4D02664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Alba Botella</cp:lastModifiedBy>
  <cp:revision>13</cp:revision>
  <dcterms:created xsi:type="dcterms:W3CDTF">2025-01-15T09:43:00Z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5a675e470a448779ef63705c041bbd01b6933df5f99c6738300025317ac4f6b2</vt:lpwstr>
  </property>
</Properties>
</file>