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470D" w14:textId="77777777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64C8B156" w14:textId="77777777" w:rsidR="001E48E4" w:rsidRPr="00083515" w:rsidRDefault="001E48E4" w:rsidP="001E48E4">
      <w:pPr>
        <w:pStyle w:val="PaperTitleWCCM"/>
        <w:jc w:val="center"/>
      </w:pPr>
      <w:r w:rsidRPr="00083515">
        <w:t>INVITED SESSION title</w:t>
      </w:r>
    </w:p>
    <w:p w14:paraId="02481480" w14:textId="77777777" w:rsidR="001E48E4" w:rsidRPr="00083515" w:rsidRDefault="001E48E4" w:rsidP="001E48E4">
      <w:pPr>
        <w:pStyle w:val="PaperTitleWCCM"/>
        <w:jc w:val="center"/>
        <w:rPr>
          <w:sz w:val="24"/>
          <w:szCs w:val="24"/>
        </w:rPr>
      </w:pPr>
      <w:r w:rsidRPr="00083515">
        <w:rPr>
          <w:sz w:val="24"/>
          <w:szCs w:val="24"/>
        </w:rPr>
        <w:t>First A. organizer</w:t>
      </w:r>
      <w:r w:rsidRPr="00083515">
        <w:rPr>
          <w:position w:val="12"/>
          <w:sz w:val="24"/>
          <w:szCs w:val="24"/>
        </w:rPr>
        <w:t>*</w:t>
      </w:r>
      <w:r w:rsidRPr="00083515">
        <w:rPr>
          <w:sz w:val="24"/>
          <w:szCs w:val="24"/>
        </w:rPr>
        <w:t>, Second B. organizer</w:t>
      </w:r>
      <w:r w:rsidRPr="00083515">
        <w:rPr>
          <w:position w:val="12"/>
          <w:sz w:val="24"/>
          <w:szCs w:val="24"/>
        </w:rPr>
        <w:t>†</w:t>
      </w:r>
      <w:r w:rsidRPr="00083515">
        <w:rPr>
          <w:sz w:val="24"/>
          <w:szCs w:val="24"/>
        </w:rPr>
        <w:t xml:space="preserve"> </w:t>
      </w:r>
      <w:r w:rsidRPr="00083515">
        <w:rPr>
          <w:sz w:val="24"/>
          <w:szCs w:val="24"/>
        </w:rPr>
        <w:br/>
        <w:t>and Third C. organizer</w:t>
      </w:r>
      <w:r w:rsidRPr="00083515">
        <w:rPr>
          <w:position w:val="12"/>
          <w:sz w:val="24"/>
          <w:szCs w:val="24"/>
        </w:rPr>
        <w:t>†</w:t>
      </w:r>
    </w:p>
    <w:p w14:paraId="22472754" w14:textId="77777777" w:rsidR="001E48E4" w:rsidRPr="00291D75" w:rsidRDefault="001E48E4" w:rsidP="001E48E4">
      <w:pPr>
        <w:pStyle w:val="LiteWCCM"/>
      </w:pPr>
      <w:r w:rsidRPr="00291D75">
        <w:rPr>
          <w:position w:val="11"/>
        </w:rPr>
        <w:t>*</w:t>
      </w:r>
      <w:r w:rsidRPr="00291D75">
        <w:tab/>
        <w:t>Affiliation</w:t>
      </w:r>
    </w:p>
    <w:p w14:paraId="1EBC772B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3F347933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vertAlign w:val="superscript"/>
        </w:rPr>
        <w:t>†</w:t>
      </w:r>
      <w:r w:rsidRPr="00291D75">
        <w:t xml:space="preserve"> </w:t>
      </w:r>
      <w:r w:rsidRPr="00291D75">
        <w:rPr>
          <w:lang w:val="en-GB"/>
        </w:rPr>
        <w:t>Affiliation</w:t>
      </w:r>
    </w:p>
    <w:p w14:paraId="2EBE9804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60DAA6B8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1874251F" w14:textId="77777777" w:rsidR="00FA0C8C" w:rsidRPr="00083515" w:rsidRDefault="00FA0C8C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3052026C" w14:textId="70F5055A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Organizers of I</w:t>
      </w:r>
      <w:r w:rsidR="00460D1B" w:rsidRPr="00F50FEE">
        <w:rPr>
          <w:color w:val="000000"/>
          <w:sz w:val="24"/>
          <w:szCs w:val="24"/>
          <w:lang w:val="en-GB"/>
        </w:rPr>
        <w:t>nvited Session (IS)</w:t>
      </w:r>
      <w:r w:rsidRPr="00F50FEE">
        <w:rPr>
          <w:color w:val="000000"/>
          <w:sz w:val="24"/>
          <w:szCs w:val="24"/>
          <w:lang w:val="en-GB"/>
        </w:rPr>
        <w:t xml:space="preserve"> proposals are requested to send an abstract of approximately 300 words (1 page) no later than </w:t>
      </w:r>
      <w:r w:rsidR="007C3193">
        <w:rPr>
          <w:b/>
          <w:color w:val="000000"/>
          <w:sz w:val="24"/>
          <w:szCs w:val="24"/>
          <w:lang w:val="en-GB"/>
        </w:rPr>
        <w:t xml:space="preserve">September </w:t>
      </w:r>
      <w:r w:rsidR="00F277BC">
        <w:rPr>
          <w:b/>
          <w:color w:val="000000"/>
          <w:sz w:val="24"/>
          <w:szCs w:val="24"/>
          <w:lang w:val="en-GB"/>
        </w:rPr>
        <w:t>9</w:t>
      </w:r>
      <w:r w:rsidR="00F277BC" w:rsidRPr="00F277BC">
        <w:rPr>
          <w:b/>
          <w:color w:val="000000"/>
          <w:sz w:val="24"/>
          <w:szCs w:val="24"/>
          <w:vertAlign w:val="superscript"/>
          <w:lang w:val="en-GB"/>
        </w:rPr>
        <w:t>th</w:t>
      </w:r>
      <w:r w:rsidRPr="00F50FEE">
        <w:rPr>
          <w:b/>
          <w:color w:val="000000"/>
          <w:sz w:val="24"/>
          <w:szCs w:val="24"/>
          <w:lang w:val="en-GB"/>
        </w:rPr>
        <w:t>, 202</w:t>
      </w:r>
      <w:r w:rsidR="00F53103">
        <w:rPr>
          <w:b/>
          <w:color w:val="000000"/>
          <w:sz w:val="24"/>
          <w:szCs w:val="24"/>
          <w:lang w:val="en-GB"/>
        </w:rPr>
        <w:t>4</w:t>
      </w:r>
      <w:r w:rsidRPr="00F50FEE">
        <w:rPr>
          <w:color w:val="000000"/>
          <w:sz w:val="24"/>
          <w:szCs w:val="24"/>
          <w:lang w:val="en-GB"/>
        </w:rPr>
        <w:t xml:space="preserve">, following the format of this template. </w:t>
      </w:r>
    </w:p>
    <w:p w14:paraId="5533AC4B" w14:textId="77777777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The abstract should briefly illustrate the contents and objectives of the session as well as the IS Topics. The list of prospective speakers is not required.</w:t>
      </w:r>
    </w:p>
    <w:p w14:paraId="3A65A8E4" w14:textId="77777777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>For practical reasons, each IS shall have a Corresponding Organizer, who will submit the IS proposal and keep in contact with the Conference Secretariat, and one or more Co-organizers if this is the case.</w:t>
      </w:r>
    </w:p>
    <w:p w14:paraId="690CFF07" w14:textId="42A5EE16" w:rsidR="001E48E4" w:rsidRPr="00F53103" w:rsidRDefault="001E48E4" w:rsidP="00460D1B">
      <w:pPr>
        <w:pStyle w:val="Textoindependiente"/>
        <w:spacing w:after="120" w:line="240" w:lineRule="atLeast"/>
        <w:jc w:val="left"/>
        <w:rPr>
          <w:rStyle w:val="Hipervnculo"/>
          <w:lang w:val="en-US"/>
        </w:rPr>
      </w:pPr>
      <w:r w:rsidRPr="00F50FEE">
        <w:rPr>
          <w:color w:val="000000"/>
          <w:sz w:val="24"/>
          <w:szCs w:val="24"/>
          <w:lang w:val="en-GB"/>
        </w:rPr>
        <w:t xml:space="preserve">For any further request, please contact the </w:t>
      </w:r>
      <w:r w:rsidR="00460D1B" w:rsidRPr="00F50FEE">
        <w:rPr>
          <w:color w:val="000000"/>
          <w:sz w:val="24"/>
          <w:szCs w:val="24"/>
          <w:lang w:val="en-GB"/>
        </w:rPr>
        <w:t>Conference</w:t>
      </w:r>
      <w:r w:rsidRPr="00F50FEE">
        <w:rPr>
          <w:color w:val="000000"/>
          <w:sz w:val="24"/>
          <w:szCs w:val="24"/>
          <w:lang w:val="en-GB"/>
        </w:rPr>
        <w:t xml:space="preserve"> Secretariat:</w:t>
      </w:r>
      <w:r w:rsidR="004C61FD" w:rsidRPr="00F50FEE">
        <w:rPr>
          <w:color w:val="000000"/>
          <w:sz w:val="24"/>
          <w:szCs w:val="24"/>
          <w:lang w:val="en-GB"/>
        </w:rPr>
        <w:t xml:space="preserve"> </w:t>
      </w:r>
      <w:hyperlink r:id="rId7" w:history="1">
        <w:r w:rsidR="007C3193" w:rsidRPr="00E24AD8">
          <w:rPr>
            <w:rStyle w:val="Hipervnculo"/>
            <w:sz w:val="24"/>
            <w:szCs w:val="24"/>
            <w:lang w:val="en-GB"/>
          </w:rPr>
          <w:t>coupledproblems@cimne.upc.edu</w:t>
        </w:r>
      </w:hyperlink>
      <w:r w:rsidR="007C3193">
        <w:rPr>
          <w:color w:val="000000"/>
          <w:sz w:val="24"/>
          <w:szCs w:val="24"/>
          <w:lang w:val="en-GB"/>
        </w:rPr>
        <w:t xml:space="preserve"> </w:t>
      </w:r>
    </w:p>
    <w:p w14:paraId="32A0A555" w14:textId="77777777" w:rsidR="004C61FD" w:rsidRPr="00F50FEE" w:rsidRDefault="004C61FD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57F37609" w14:textId="77777777" w:rsidR="001E48E4" w:rsidRPr="00083515" w:rsidRDefault="001E48E4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083515">
        <w:rPr>
          <w:b/>
          <w:color w:val="000000"/>
          <w:sz w:val="24"/>
          <w:szCs w:val="24"/>
          <w:lang w:val="en-GB"/>
        </w:rPr>
        <w:t xml:space="preserve">REFERENCES </w:t>
      </w:r>
      <w:r w:rsidRPr="00083515">
        <w:rPr>
          <w:color w:val="000000"/>
          <w:sz w:val="24"/>
          <w:szCs w:val="24"/>
          <w:lang w:val="en-GB"/>
        </w:rPr>
        <w:t>(Not mandatory, maximum 2 references)</w:t>
      </w:r>
    </w:p>
    <w:p w14:paraId="32040E0A" w14:textId="735ABD14" w:rsidR="001E48E4" w:rsidRPr="00F50FEE" w:rsidRDefault="006D0F13" w:rsidP="00414B0C">
      <w:pPr>
        <w:pStyle w:val="1stTitleWCCM"/>
        <w:numPr>
          <w:ilvl w:val="0"/>
          <w:numId w:val="1"/>
        </w:numPr>
        <w:spacing w:before="0"/>
        <w:jc w:val="both"/>
        <w:outlineLvl w:val="0"/>
        <w:rPr>
          <w:rFonts w:asciiTheme="majorBidi" w:hAnsiTheme="majorBidi" w:cstheme="majorBidi"/>
          <w:b w:val="0"/>
          <w:bCs w:val="0"/>
          <w:sz w:val="22"/>
          <w:szCs w:val="22"/>
        </w:rPr>
      </w:pPr>
      <w:r w:rsidRPr="00F50FEE">
        <w:rPr>
          <w:rFonts w:asciiTheme="majorBidi" w:hAnsiTheme="majorBidi" w:cstheme="majorBidi"/>
          <w:b w:val="0"/>
          <w:bCs w:val="0"/>
          <w:caps w:val="0"/>
          <w:sz w:val="22"/>
          <w:szCs w:val="22"/>
        </w:rPr>
        <w:t>Rung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T.</w:t>
      </w:r>
      <w:r w:rsidR="00C465C7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1E48E4" w:rsidRPr="00F50FEE">
        <w:rPr>
          <w:rFonts w:asciiTheme="majorBidi" w:hAnsiTheme="majorBidi" w:cstheme="majorBidi"/>
          <w:b w:val="0"/>
          <w:bCs w:val="0"/>
          <w:i/>
          <w:iCs/>
          <w:caps w:val="0"/>
          <w:sz w:val="22"/>
          <w:szCs w:val="22"/>
        </w:rPr>
        <w:t>Challenges and perspectives for maritime CFD applications</w:t>
      </w:r>
      <w:r w:rsidR="008D11BF" w:rsidRPr="00F50FEE">
        <w:rPr>
          <w:rFonts w:asciiTheme="majorBidi" w:hAnsiTheme="majorBidi" w:cstheme="majorBidi"/>
          <w:b w:val="0"/>
          <w:bCs w:val="0"/>
          <w:sz w:val="22"/>
          <w:szCs w:val="22"/>
        </w:rPr>
        <w:t>,</w:t>
      </w:r>
      <w:r w:rsidR="001E48E4" w:rsidRPr="00F50FE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6827CC" w:rsidRPr="00F50FEE">
        <w:rPr>
          <w:b w:val="0"/>
          <w:bCs w:val="0"/>
          <w:caps w:val="0"/>
          <w:sz w:val="22"/>
          <w:szCs w:val="22"/>
        </w:rPr>
        <w:t>Jahrbuch der schiff-bautechnischen g</w:t>
      </w:r>
      <w:r w:rsidR="00DA697F" w:rsidRPr="00F50FEE">
        <w:rPr>
          <w:b w:val="0"/>
          <w:bCs w:val="0"/>
          <w:caps w:val="0"/>
          <w:sz w:val="22"/>
          <w:szCs w:val="22"/>
        </w:rPr>
        <w:t>esellschaft</w:t>
      </w:r>
      <w:r w:rsidR="00414B0C" w:rsidRPr="00F50FEE">
        <w:rPr>
          <w:b w:val="0"/>
          <w:bCs w:val="0"/>
          <w:sz w:val="22"/>
          <w:szCs w:val="22"/>
        </w:rPr>
        <w:t>,</w:t>
      </w:r>
      <w:r w:rsidR="000A6663" w:rsidRPr="00F50FEE">
        <w:rPr>
          <w:b w:val="0"/>
          <w:bCs w:val="0"/>
          <w:caps w:val="0"/>
          <w:sz w:val="22"/>
          <w:szCs w:val="22"/>
        </w:rPr>
        <w:t xml:space="preserve"> Vol</w:t>
      </w:r>
      <w:r w:rsidR="001E48E4" w:rsidRPr="00F50FEE">
        <w:rPr>
          <w:b w:val="0"/>
          <w:bCs w:val="0"/>
          <w:sz w:val="22"/>
          <w:szCs w:val="22"/>
        </w:rPr>
        <w:t>. 103,</w:t>
      </w:r>
      <w:r w:rsidR="00C7585B" w:rsidRPr="00F50FEE">
        <w:rPr>
          <w:b w:val="0"/>
          <w:bCs w:val="0"/>
          <w:sz w:val="22"/>
          <w:szCs w:val="22"/>
        </w:rPr>
        <w:t xml:space="preserve"> </w:t>
      </w:r>
      <w:r w:rsidR="001E48E4" w:rsidRPr="00F50FEE">
        <w:rPr>
          <w:b w:val="0"/>
          <w:bCs w:val="0"/>
          <w:sz w:val="22"/>
          <w:szCs w:val="22"/>
        </w:rPr>
        <w:t>2009</w:t>
      </w:r>
      <w:r w:rsidR="00414B0C" w:rsidRPr="00F50FEE">
        <w:rPr>
          <w:b w:val="0"/>
          <w:bCs w:val="0"/>
          <w:sz w:val="22"/>
          <w:szCs w:val="22"/>
        </w:rPr>
        <w:t>.</w:t>
      </w:r>
    </w:p>
    <w:p w14:paraId="609B5625" w14:textId="4EF07D74" w:rsidR="001E48E4" w:rsidRPr="00F50FEE" w:rsidRDefault="001E48E4" w:rsidP="00414B0C">
      <w:pPr>
        <w:pStyle w:val="1stTitleWCCM"/>
        <w:spacing w:before="0"/>
        <w:ind w:left="360" w:hanging="360"/>
        <w:jc w:val="both"/>
        <w:outlineLvl w:val="0"/>
        <w:rPr>
          <w:b w:val="0"/>
          <w:bCs w:val="0"/>
          <w:sz w:val="22"/>
          <w:szCs w:val="22"/>
          <w:lang w:val="en-GB"/>
        </w:rPr>
      </w:pPr>
      <w:r w:rsidRPr="00F50FEE">
        <w:rPr>
          <w:b w:val="0"/>
          <w:bCs w:val="0"/>
          <w:sz w:val="22"/>
          <w:szCs w:val="22"/>
          <w:lang w:val="en-GB"/>
        </w:rPr>
        <w:sym w:font="Symbol" w:char="F05B"/>
      </w:r>
      <w:r w:rsidRPr="00F50FEE">
        <w:rPr>
          <w:b w:val="0"/>
          <w:bCs w:val="0"/>
          <w:sz w:val="22"/>
          <w:szCs w:val="22"/>
          <w:lang w:val="en-GB"/>
        </w:rPr>
        <w:t>2</w:t>
      </w:r>
      <w:r w:rsidRPr="00F50FEE">
        <w:rPr>
          <w:b w:val="0"/>
          <w:bCs w:val="0"/>
          <w:sz w:val="22"/>
          <w:szCs w:val="22"/>
          <w:lang w:val="en-GB"/>
        </w:rPr>
        <w:sym w:font="Symbol" w:char="F05D"/>
      </w:r>
      <w:r w:rsidRPr="00F50FEE">
        <w:rPr>
          <w:b w:val="0"/>
          <w:bCs w:val="0"/>
          <w:sz w:val="22"/>
          <w:szCs w:val="22"/>
          <w:lang w:val="en-GB"/>
        </w:rPr>
        <w:tab/>
      </w:r>
      <w:r w:rsidR="006D0F13" w:rsidRPr="00F50FEE">
        <w:rPr>
          <w:b w:val="0"/>
          <w:bCs w:val="0"/>
          <w:caps w:val="0"/>
          <w:sz w:val="22"/>
          <w:szCs w:val="22"/>
        </w:rPr>
        <w:t>Celigueta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M.A., </w:t>
      </w:r>
      <w:r w:rsidR="006D0F13" w:rsidRPr="00F50FEE">
        <w:rPr>
          <w:b w:val="0"/>
          <w:bCs w:val="0"/>
          <w:caps w:val="0"/>
          <w:sz w:val="22"/>
          <w:szCs w:val="22"/>
        </w:rPr>
        <w:t>Latorre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S., </w:t>
      </w:r>
      <w:r w:rsidR="006D0F13" w:rsidRPr="00F50FEE">
        <w:rPr>
          <w:b w:val="0"/>
          <w:bCs w:val="0"/>
          <w:caps w:val="0"/>
          <w:sz w:val="22"/>
          <w:szCs w:val="22"/>
        </w:rPr>
        <w:t>Arrufat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F., </w:t>
      </w:r>
      <w:r w:rsidR="006D0F13" w:rsidRPr="00F50FEE">
        <w:rPr>
          <w:b w:val="0"/>
          <w:bCs w:val="0"/>
          <w:caps w:val="0"/>
          <w:sz w:val="22"/>
          <w:szCs w:val="22"/>
        </w:rPr>
        <w:t>Oñate</w:t>
      </w:r>
      <w:r w:rsidR="0084362D" w:rsidRPr="00F50FEE">
        <w:rPr>
          <w:b w:val="0"/>
          <w:bCs w:val="0"/>
          <w:caps w:val="0"/>
          <w:sz w:val="22"/>
          <w:szCs w:val="22"/>
        </w:rPr>
        <w:t xml:space="preserve"> E., </w:t>
      </w:r>
      <w:r w:rsidRPr="00F50FEE">
        <w:rPr>
          <w:b w:val="0"/>
          <w:bCs w:val="0"/>
          <w:i/>
          <w:iCs/>
          <w:caps w:val="0"/>
          <w:sz w:val="22"/>
          <w:szCs w:val="22"/>
        </w:rPr>
        <w:t>Accurate modelling of the elastic behavior of a continuum with the discrete element method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6827CC" w:rsidRPr="00F50FEE">
        <w:rPr>
          <w:b w:val="0"/>
          <w:bCs w:val="0"/>
          <w:caps w:val="0"/>
          <w:sz w:val="22"/>
          <w:szCs w:val="22"/>
        </w:rPr>
        <w:t>Computational m</w:t>
      </w:r>
      <w:r w:rsidR="00DA697F" w:rsidRPr="00F50FEE">
        <w:rPr>
          <w:b w:val="0"/>
          <w:bCs w:val="0"/>
          <w:caps w:val="0"/>
          <w:sz w:val="22"/>
          <w:szCs w:val="22"/>
        </w:rPr>
        <w:t>echanics</w:t>
      </w:r>
      <w:r w:rsidRPr="00F50FEE">
        <w:rPr>
          <w:b w:val="0"/>
          <w:bCs w:val="0"/>
          <w:sz w:val="22"/>
          <w:szCs w:val="22"/>
        </w:rPr>
        <w:t xml:space="preserve">, </w:t>
      </w:r>
      <w:r w:rsidR="000A6663" w:rsidRPr="00F50FEE">
        <w:rPr>
          <w:b w:val="0"/>
          <w:bCs w:val="0"/>
          <w:caps w:val="0"/>
          <w:sz w:val="22"/>
          <w:szCs w:val="22"/>
        </w:rPr>
        <w:t>Vol</w:t>
      </w:r>
      <w:r w:rsidRPr="00F50FEE">
        <w:rPr>
          <w:b w:val="0"/>
          <w:bCs w:val="0"/>
          <w:sz w:val="22"/>
          <w:szCs w:val="22"/>
        </w:rPr>
        <w:t xml:space="preserve">. 60 (6), </w:t>
      </w:r>
      <w:r w:rsidR="000A6663" w:rsidRPr="00F50FEE">
        <w:rPr>
          <w:b w:val="0"/>
          <w:bCs w:val="0"/>
          <w:caps w:val="0"/>
          <w:sz w:val="22"/>
          <w:szCs w:val="22"/>
        </w:rPr>
        <w:t>pp</w:t>
      </w:r>
      <w:r w:rsidRPr="00F50FEE">
        <w:rPr>
          <w:b w:val="0"/>
          <w:bCs w:val="0"/>
          <w:sz w:val="22"/>
          <w:szCs w:val="22"/>
        </w:rPr>
        <w:t>. 997-1010, 2017.</w:t>
      </w:r>
    </w:p>
    <w:p w14:paraId="4244B257" w14:textId="77777777" w:rsidR="001E48E4" w:rsidRPr="00A30E5D" w:rsidRDefault="001E48E4" w:rsidP="001E48E4">
      <w:pPr>
        <w:pStyle w:val="Textoindependiente"/>
        <w:spacing w:after="120" w:line="240" w:lineRule="atLeast"/>
        <w:rPr>
          <w:color w:val="000000"/>
          <w:szCs w:val="22"/>
          <w:lang w:val="en-GB"/>
        </w:rPr>
      </w:pPr>
    </w:p>
    <w:sectPr w:rsidR="001E48E4" w:rsidRPr="00A30E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B6F8" w14:textId="77777777" w:rsidR="00BF0EE4" w:rsidRDefault="00BF0EE4" w:rsidP="001E48E4">
      <w:pPr>
        <w:spacing w:after="0" w:line="240" w:lineRule="auto"/>
      </w:pPr>
      <w:r>
        <w:separator/>
      </w:r>
    </w:p>
  </w:endnote>
  <w:endnote w:type="continuationSeparator" w:id="0">
    <w:p w14:paraId="1FC6EC2C" w14:textId="77777777" w:rsidR="00BF0EE4" w:rsidRDefault="00BF0EE4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4D0A" w14:textId="77777777" w:rsidR="00BF0EE4" w:rsidRDefault="00BF0EE4" w:rsidP="001E48E4">
      <w:pPr>
        <w:spacing w:after="0" w:line="240" w:lineRule="auto"/>
      </w:pPr>
      <w:r>
        <w:separator/>
      </w:r>
    </w:p>
  </w:footnote>
  <w:footnote w:type="continuationSeparator" w:id="0">
    <w:p w14:paraId="468E84AB" w14:textId="77777777" w:rsidR="00BF0EE4" w:rsidRDefault="00BF0EE4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5A63" w14:textId="5E873663" w:rsidR="001E48E4" w:rsidRPr="007C3193" w:rsidRDefault="007C3193" w:rsidP="008750F0">
    <w:pPr>
      <w:pStyle w:val="Encabezado"/>
      <w:tabs>
        <w:tab w:val="clear" w:pos="4536"/>
        <w:tab w:val="clear" w:pos="9072"/>
        <w:tab w:val="center" w:pos="4252"/>
        <w:tab w:val="right" w:pos="8504"/>
      </w:tabs>
      <w:ind w:left="-284"/>
      <w:jc w:val="right"/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</w:pPr>
    <w:r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XI</w:t>
    </w:r>
    <w:r w:rsidR="00FC3E0B"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 xml:space="preserve"> International Confe</w:t>
    </w:r>
    <w:r w:rsidR="001C5EEE"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rence</w:t>
    </w:r>
    <w:r w:rsidR="0039304C"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 xml:space="preserve"> </w:t>
    </w:r>
    <w:r w:rsidR="0039304C" w:rsidRPr="007C3193">
      <w:rPr>
        <w:rFonts w:ascii="Times New Roman" w:hAnsi="Times New Roman" w:cs="Times New Roman"/>
        <w:b/>
        <w:sz w:val="20"/>
        <w:szCs w:val="20"/>
        <w:shd w:val="clear" w:color="auto" w:fill="FFFFFF"/>
        <w:lang w:val="en-GB"/>
      </w:rPr>
      <w:t xml:space="preserve">on </w:t>
    </w:r>
    <w:r w:rsidRPr="007C3193">
      <w:rPr>
        <w:rFonts w:ascii="Times New Roman" w:hAnsi="Times New Roman" w:cs="Times New Roman"/>
        <w:b/>
        <w:sz w:val="20"/>
        <w:szCs w:val="20"/>
        <w:shd w:val="clear" w:color="auto" w:fill="FFFFFF"/>
        <w:lang w:val="en-GB"/>
      </w:rPr>
      <w:t xml:space="preserve">Coupled Problems in Science and Engineering, </w:t>
    </w:r>
    <w:r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COUPLED</w:t>
    </w:r>
    <w:r w:rsidR="00FC3E0B" w:rsidRPr="007C3193"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 xml:space="preserve">  2025</w:t>
    </w:r>
  </w:p>
  <w:p w14:paraId="63D87D9A" w14:textId="35E2A42A" w:rsidR="001E48E4" w:rsidRPr="001E48E4" w:rsidRDefault="007C3193" w:rsidP="00C7585B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May</w:t>
    </w:r>
    <w:r w:rsidR="0039304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26</w:t>
    </w:r>
    <w:r w:rsidR="00FC3E0B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-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29</w:t>
    </w:r>
    <w:r w:rsidR="001E48E4" w:rsidRPr="001E48E4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, 202</w:t>
    </w:r>
    <w:r w:rsidR="00FC3E0B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5</w:t>
    </w:r>
    <w:r w:rsidR="00C7585B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Villasimius</w:t>
    </w:r>
    <w:r w:rsidR="001E48E4" w:rsidRPr="001E48E4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Sardinia, </w:t>
    </w:r>
    <w:r w:rsidR="0039304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Italy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AE"/>
    <w:rsid w:val="00083515"/>
    <w:rsid w:val="000A6663"/>
    <w:rsid w:val="00117196"/>
    <w:rsid w:val="00120ED2"/>
    <w:rsid w:val="00133BD3"/>
    <w:rsid w:val="00157BF4"/>
    <w:rsid w:val="00170494"/>
    <w:rsid w:val="00183C9D"/>
    <w:rsid w:val="001A587E"/>
    <w:rsid w:val="001C5EEE"/>
    <w:rsid w:val="001E48E4"/>
    <w:rsid w:val="00291D75"/>
    <w:rsid w:val="00296691"/>
    <w:rsid w:val="00321155"/>
    <w:rsid w:val="0039304C"/>
    <w:rsid w:val="00412249"/>
    <w:rsid w:val="00414B0C"/>
    <w:rsid w:val="00460D1B"/>
    <w:rsid w:val="004C61FD"/>
    <w:rsid w:val="005E4A8D"/>
    <w:rsid w:val="005E7F98"/>
    <w:rsid w:val="006827CC"/>
    <w:rsid w:val="006B2A3A"/>
    <w:rsid w:val="006D0F13"/>
    <w:rsid w:val="00786441"/>
    <w:rsid w:val="007C3193"/>
    <w:rsid w:val="007F28A1"/>
    <w:rsid w:val="008056F7"/>
    <w:rsid w:val="0084362D"/>
    <w:rsid w:val="008750F0"/>
    <w:rsid w:val="008D11BF"/>
    <w:rsid w:val="00A10DDC"/>
    <w:rsid w:val="00A25DFF"/>
    <w:rsid w:val="00B35A8A"/>
    <w:rsid w:val="00B62F12"/>
    <w:rsid w:val="00BB64DB"/>
    <w:rsid w:val="00BE3CAE"/>
    <w:rsid w:val="00BF0EE4"/>
    <w:rsid w:val="00BF2021"/>
    <w:rsid w:val="00C055C9"/>
    <w:rsid w:val="00C465C7"/>
    <w:rsid w:val="00C52F0C"/>
    <w:rsid w:val="00C62B0A"/>
    <w:rsid w:val="00C7585B"/>
    <w:rsid w:val="00C93B78"/>
    <w:rsid w:val="00CB691B"/>
    <w:rsid w:val="00D3236B"/>
    <w:rsid w:val="00D924E7"/>
    <w:rsid w:val="00DA697F"/>
    <w:rsid w:val="00DC7DC0"/>
    <w:rsid w:val="00E073A1"/>
    <w:rsid w:val="00E31A93"/>
    <w:rsid w:val="00E334AA"/>
    <w:rsid w:val="00EC3426"/>
    <w:rsid w:val="00EC634B"/>
    <w:rsid w:val="00F277BC"/>
    <w:rsid w:val="00F50FEE"/>
    <w:rsid w:val="00F53103"/>
    <w:rsid w:val="00FA0C8C"/>
    <w:rsid w:val="00FC3E0B"/>
    <w:rsid w:val="00FC7BF0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9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pledproblems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abazza@cimne.upc.edu</cp:lastModifiedBy>
  <cp:revision>3</cp:revision>
  <dcterms:created xsi:type="dcterms:W3CDTF">2024-06-20T12:01:00Z</dcterms:created>
  <dcterms:modified xsi:type="dcterms:W3CDTF">2024-08-27T08:56:00Z</dcterms:modified>
</cp:coreProperties>
</file>