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51C13" w14:textId="579956AE" w:rsidR="00216EF5" w:rsidRPr="000D6982" w:rsidRDefault="00D90DF4" w:rsidP="00216EF5">
      <w:pPr>
        <w:pStyle w:val="Ttulo1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  <w:r w:rsidRPr="000D6982">
        <w:rPr>
          <w:rFonts w:asciiTheme="majorBidi" w:hAnsiTheme="majorBidi" w:cstheme="majorBidi"/>
          <w:color w:val="000000"/>
          <w:sz w:val="28"/>
          <w:szCs w:val="28"/>
        </w:rPr>
        <w:t xml:space="preserve">Instructions to Prepare a One Page Abstract for </w:t>
      </w:r>
      <w:r w:rsidR="00996266" w:rsidRPr="000D6982">
        <w:rPr>
          <w:rFonts w:asciiTheme="majorBidi" w:hAnsiTheme="majorBidi" w:cstheme="majorBidi"/>
          <w:color w:val="000000"/>
          <w:sz w:val="28"/>
          <w:szCs w:val="28"/>
        </w:rPr>
        <w:t>the</w:t>
      </w:r>
      <w:r w:rsidR="009730CF" w:rsidRPr="000D6982">
        <w:rPr>
          <w:rFonts w:asciiTheme="majorBidi" w:hAnsiTheme="majorBidi" w:cstheme="majorBidi"/>
          <w:color w:val="000000"/>
          <w:sz w:val="28"/>
          <w:szCs w:val="28"/>
        </w:rPr>
        <w:br/>
      </w:r>
      <w:r w:rsidR="000D6982">
        <w:rPr>
          <w:rFonts w:asciiTheme="majorBidi" w:hAnsiTheme="majorBidi" w:cstheme="majorBidi"/>
          <w:sz w:val="28"/>
          <w:szCs w:val="28"/>
        </w:rPr>
        <w:t>X</w:t>
      </w:r>
      <w:r w:rsidR="000D6982" w:rsidRPr="000D6982">
        <w:rPr>
          <w:rFonts w:asciiTheme="majorBidi" w:hAnsiTheme="majorBidi" w:cstheme="majorBidi"/>
          <w:sz w:val="28"/>
          <w:szCs w:val="28"/>
        </w:rPr>
        <w:t xml:space="preserve"> ECCOMAS Thematic Conference on the Mechanical Response of Composites </w:t>
      </w:r>
      <w:r w:rsidR="00335505" w:rsidRPr="000D6982">
        <w:rPr>
          <w:rFonts w:asciiTheme="majorBidi" w:hAnsiTheme="majorBidi" w:cstheme="majorBidi"/>
          <w:sz w:val="28"/>
          <w:szCs w:val="28"/>
        </w:rPr>
        <w:t>(</w:t>
      </w:r>
      <w:r w:rsidR="000D6982">
        <w:rPr>
          <w:rFonts w:asciiTheme="majorBidi" w:hAnsiTheme="majorBidi" w:cstheme="majorBidi"/>
          <w:sz w:val="28"/>
          <w:szCs w:val="28"/>
        </w:rPr>
        <w:t xml:space="preserve">COMPOSITES </w:t>
      </w:r>
      <w:r w:rsidR="00335505" w:rsidRPr="000D6982">
        <w:rPr>
          <w:rFonts w:asciiTheme="majorBidi" w:hAnsiTheme="majorBidi" w:cstheme="majorBidi"/>
          <w:sz w:val="28"/>
          <w:szCs w:val="28"/>
        </w:rPr>
        <w:t>2025)</w:t>
      </w:r>
    </w:p>
    <w:p w14:paraId="2353FD8B" w14:textId="7D3550AE" w:rsidR="00D90DF4" w:rsidRDefault="00D90DF4" w:rsidP="00216EF5">
      <w:pPr>
        <w:pStyle w:val="Ttulo1"/>
        <w:rPr>
          <w:color w:val="000000"/>
          <w:spacing w:val="0"/>
        </w:rPr>
      </w:pPr>
      <w:r>
        <w:rPr>
          <w:color w:val="000000"/>
          <w:spacing w:val="0"/>
        </w:rPr>
        <w:t>First A. Author*, Second B. Author</w:t>
      </w:r>
      <w:r w:rsidR="00771DF7">
        <w:rPr>
          <w:vertAlign w:val="superscript"/>
        </w:rPr>
        <w:t>†</w:t>
      </w:r>
      <w:r>
        <w:rPr>
          <w:color w:val="000000"/>
          <w:spacing w:val="0"/>
        </w:rPr>
        <w:t xml:space="preserve"> and Third C. Author</w:t>
      </w:r>
      <w:r w:rsidR="00771DF7">
        <w:rPr>
          <w:vertAlign w:val="superscript"/>
        </w:rPr>
        <w:t>†</w:t>
      </w:r>
    </w:p>
    <w:p w14:paraId="683280C8" w14:textId="77777777" w:rsidR="00A30E5D" w:rsidRPr="003B0A9C" w:rsidRDefault="00A30E5D" w:rsidP="00A30E5D">
      <w:pPr>
        <w:pStyle w:val="LiteWCCM"/>
        <w:rPr>
          <w:lang w:val="es-ES"/>
        </w:rPr>
      </w:pPr>
      <w:r w:rsidRPr="003B0A9C">
        <w:rPr>
          <w:position w:val="11"/>
          <w:sz w:val="16"/>
          <w:szCs w:val="16"/>
          <w:lang w:val="es-ES"/>
        </w:rPr>
        <w:t>*</w:t>
      </w:r>
      <w:r w:rsidRPr="003B0A9C">
        <w:rPr>
          <w:lang w:val="es-ES"/>
        </w:rPr>
        <w:tab/>
      </w:r>
      <w:r w:rsidR="003B0A9C" w:rsidRPr="003B0A9C">
        <w:rPr>
          <w:iCs/>
          <w:lang w:val="es-ES"/>
        </w:rPr>
        <w:t xml:space="preserve">Centre Internacional de </w:t>
      </w:r>
      <w:proofErr w:type="spellStart"/>
      <w:r w:rsidR="003B0A9C" w:rsidRPr="003B0A9C">
        <w:rPr>
          <w:iCs/>
          <w:lang w:val="es-ES"/>
        </w:rPr>
        <w:t>Mètodes</w:t>
      </w:r>
      <w:proofErr w:type="spellEnd"/>
      <w:r w:rsidR="003B0A9C" w:rsidRPr="003B0A9C">
        <w:rPr>
          <w:iCs/>
          <w:lang w:val="es-ES"/>
        </w:rPr>
        <w:t xml:space="preserve"> </w:t>
      </w:r>
      <w:proofErr w:type="spellStart"/>
      <w:r w:rsidR="003B0A9C" w:rsidRPr="003B0A9C">
        <w:rPr>
          <w:iCs/>
          <w:lang w:val="es-ES"/>
        </w:rPr>
        <w:t>Numèrics</w:t>
      </w:r>
      <w:proofErr w:type="spellEnd"/>
      <w:r w:rsidR="003B0A9C" w:rsidRPr="003B0A9C">
        <w:rPr>
          <w:iCs/>
          <w:lang w:val="es-ES"/>
        </w:rPr>
        <w:t xml:space="preserve"> en </w:t>
      </w:r>
      <w:proofErr w:type="spellStart"/>
      <w:r w:rsidR="003B0A9C" w:rsidRPr="003B0A9C">
        <w:rPr>
          <w:iCs/>
          <w:lang w:val="es-ES"/>
        </w:rPr>
        <w:t>Enginyeria</w:t>
      </w:r>
      <w:proofErr w:type="spellEnd"/>
      <w:r w:rsidR="003B0A9C" w:rsidRPr="003B0A9C">
        <w:rPr>
          <w:iCs/>
          <w:lang w:val="es-ES"/>
        </w:rPr>
        <w:t xml:space="preserve"> (CIMNE)</w:t>
      </w:r>
    </w:p>
    <w:p w14:paraId="748356D7" w14:textId="77777777" w:rsidR="00A30E5D" w:rsidRPr="003B0A9C" w:rsidRDefault="003B0A9C" w:rsidP="00A30E5D">
      <w:pPr>
        <w:pStyle w:val="LiteWCCM"/>
        <w:rPr>
          <w:lang w:val="es-ES"/>
        </w:rPr>
      </w:pPr>
      <w:r w:rsidRPr="003B0A9C">
        <w:rPr>
          <w:lang w:val="es-ES"/>
        </w:rPr>
        <w:t xml:space="preserve">Universidad </w:t>
      </w:r>
      <w:proofErr w:type="spellStart"/>
      <w:r w:rsidRPr="003B0A9C">
        <w:rPr>
          <w:lang w:val="es-ES"/>
        </w:rPr>
        <w:t>Politècnica</w:t>
      </w:r>
      <w:proofErr w:type="spellEnd"/>
      <w:r w:rsidRPr="003B0A9C">
        <w:rPr>
          <w:lang w:val="es-ES"/>
        </w:rPr>
        <w:t xml:space="preserve"> de Catalunya (UPC)</w:t>
      </w:r>
    </w:p>
    <w:p w14:paraId="6DA75C4E" w14:textId="77777777" w:rsidR="00A30E5D" w:rsidRPr="000D6982" w:rsidRDefault="00A30E5D" w:rsidP="00A30E5D">
      <w:pPr>
        <w:pStyle w:val="LiteWCCM"/>
        <w:rPr>
          <w:lang w:val="en-GB"/>
        </w:rPr>
      </w:pPr>
      <w:r w:rsidRPr="000D6982">
        <w:rPr>
          <w:lang w:val="en-GB"/>
        </w:rPr>
        <w:t>Campus Norte UPC, 08034 Barcelona, Spain</w:t>
      </w:r>
    </w:p>
    <w:p w14:paraId="488D133F" w14:textId="77777777" w:rsidR="00A30E5D" w:rsidRPr="000D6982" w:rsidRDefault="00A30E5D" w:rsidP="00A30E5D">
      <w:pPr>
        <w:pStyle w:val="LiteWCCM"/>
        <w:rPr>
          <w:lang w:val="en-GB"/>
        </w:rPr>
      </w:pPr>
      <w:r w:rsidRPr="000D6982">
        <w:rPr>
          <w:lang w:val="en-GB"/>
        </w:rPr>
        <w:t>e-mail: congreso@cimne.upc.edu, web page: http://www.cimne.</w:t>
      </w:r>
      <w:r w:rsidR="00AC5A47" w:rsidRPr="000D6982">
        <w:rPr>
          <w:lang w:val="en-GB"/>
        </w:rPr>
        <w:t>upc.edu</w:t>
      </w:r>
    </w:p>
    <w:p w14:paraId="67283BEA" w14:textId="77777777" w:rsidR="00A30E5D" w:rsidRPr="000D6982" w:rsidRDefault="00A30E5D" w:rsidP="00A30E5D">
      <w:pPr>
        <w:pStyle w:val="LiteWCCM"/>
        <w:jc w:val="left"/>
        <w:rPr>
          <w:lang w:val="en-GB"/>
        </w:rPr>
      </w:pPr>
    </w:p>
    <w:p w14:paraId="0D8F6CA8" w14:textId="77777777" w:rsidR="00943D51" w:rsidRPr="0018690E" w:rsidRDefault="00A30E5D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8D3BA2">
        <w:rPr>
          <w:vertAlign w:val="superscript"/>
          <w:lang w:val="fr-FR"/>
        </w:rPr>
        <w:t>†</w:t>
      </w:r>
      <w:r w:rsidRPr="008D3BA2">
        <w:rPr>
          <w:lang w:val="fr-FR"/>
        </w:rPr>
        <w:t xml:space="preserve"> </w: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begin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instrText xml:space="preserve"> HYPERLINK "https://csma.asso.univ-lorraine.fr/" </w:instrText>
      </w:r>
      <w:r w:rsidR="00943D51" w:rsidRPr="0018690E">
        <w:rPr>
          <w:rFonts w:asciiTheme="majorBidi" w:hAnsiTheme="majorBidi" w:cstheme="majorBidi"/>
          <w:sz w:val="22"/>
          <w:szCs w:val="22"/>
        </w:rPr>
        <w:fldChar w:fldCharType="separate"/>
      </w:r>
      <w:r w:rsidR="00943D51" w:rsidRPr="0018690E">
        <w:rPr>
          <w:rFonts w:asciiTheme="majorBidi" w:hAnsiTheme="majorBidi" w:cstheme="majorBidi"/>
          <w:sz w:val="22"/>
          <w:szCs w:val="22"/>
          <w:lang w:val="fr-FR"/>
        </w:rPr>
        <w:t>Computational Structural Mechanics Association (CSMA)</w:t>
      </w:r>
    </w:p>
    <w:p w14:paraId="52482B0B" w14:textId="77777777" w:rsidR="00943D51" w:rsidRPr="0018690E" w:rsidRDefault="00943D51" w:rsidP="00943D51">
      <w:pPr>
        <w:jc w:val="center"/>
        <w:rPr>
          <w:rFonts w:asciiTheme="majorBidi" w:hAnsiTheme="majorBidi" w:cstheme="majorBidi"/>
          <w:sz w:val="22"/>
          <w:szCs w:val="22"/>
          <w:lang w:val="fr-FR"/>
        </w:rPr>
      </w:pPr>
      <w:r w:rsidRPr="0018690E">
        <w:rPr>
          <w:rFonts w:asciiTheme="majorBidi" w:hAnsiTheme="majorBidi" w:cstheme="majorBidi"/>
        </w:rPr>
        <w:fldChar w:fldCharType="end"/>
      </w:r>
      <w:r w:rsidRPr="0018690E">
        <w:rPr>
          <w:rFonts w:asciiTheme="majorBidi" w:hAnsiTheme="majorBidi" w:cstheme="majorBidi"/>
          <w:sz w:val="22"/>
          <w:szCs w:val="22"/>
          <w:lang w:val="fr-FR"/>
        </w:rPr>
        <w:t xml:space="preserve"> ENS Paris Saclay - Laboratoire LMT - 61 avenue du Président Wilson - F-94235 CACHAN </w:t>
      </w:r>
    </w:p>
    <w:p w14:paraId="35A81FCF" w14:textId="77777777" w:rsidR="00943D51" w:rsidRDefault="00943D51" w:rsidP="00943D51">
      <w:pPr>
        <w:pStyle w:val="LiteWCCM"/>
        <w:rPr>
          <w:lang w:val="fr-FR"/>
        </w:rPr>
      </w:pPr>
      <w:r w:rsidRPr="0018690E">
        <w:rPr>
          <w:rFonts w:asciiTheme="majorBidi" w:hAnsiTheme="majorBidi" w:cstheme="majorBidi"/>
          <w:lang w:val="fr-FR"/>
        </w:rPr>
        <w:t>web page: https://csma.asso.univ-lorraine.fr/</w:t>
      </w:r>
    </w:p>
    <w:p w14:paraId="0DD927BC" w14:textId="77777777" w:rsidR="00943D51" w:rsidRDefault="00943D51" w:rsidP="00A30E5D">
      <w:pPr>
        <w:pStyle w:val="LiteWCCM"/>
        <w:rPr>
          <w:lang w:val="fr-FR"/>
        </w:rPr>
      </w:pPr>
    </w:p>
    <w:p w14:paraId="5ED62179" w14:textId="77777777" w:rsidR="00D90DF4" w:rsidRPr="00996266" w:rsidRDefault="00D90DF4">
      <w:pPr>
        <w:pStyle w:val="Encabezado"/>
        <w:tabs>
          <w:tab w:val="clear" w:pos="4252"/>
          <w:tab w:val="clear" w:pos="8504"/>
        </w:tabs>
        <w:rPr>
          <w:color w:val="000000"/>
          <w:spacing w:val="4"/>
          <w:lang w:val="fr-FR"/>
        </w:rPr>
      </w:pPr>
    </w:p>
    <w:p w14:paraId="57CF186A" w14:textId="77777777" w:rsidR="00D90DF4" w:rsidRPr="005817C9" w:rsidRDefault="00D90DF4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5817C9">
        <w:rPr>
          <w:color w:val="000000"/>
          <w:spacing w:val="4"/>
          <w:szCs w:val="24"/>
          <w:lang w:val="en-GB"/>
        </w:rPr>
        <w:t>ABSTRACT</w:t>
      </w:r>
    </w:p>
    <w:p w14:paraId="3EE88535" w14:textId="6CDF50A9" w:rsidR="009730CF" w:rsidRPr="005817C9" w:rsidRDefault="00F41B0C" w:rsidP="00C9429C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>People interested in submitting a contribution to</w:t>
      </w:r>
      <w:r w:rsidR="00370C2A" w:rsidRPr="005817C9">
        <w:rPr>
          <w:color w:val="000000"/>
          <w:sz w:val="24"/>
          <w:szCs w:val="24"/>
          <w:lang w:val="en-GB"/>
        </w:rPr>
        <w:t xml:space="preserve"> </w:t>
      </w:r>
      <w:r w:rsidR="000D6982">
        <w:rPr>
          <w:b/>
          <w:bCs/>
          <w:color w:val="000000"/>
          <w:sz w:val="24"/>
          <w:szCs w:val="24"/>
          <w:lang w:val="en-GB"/>
        </w:rPr>
        <w:t>COMPOSITES</w:t>
      </w:r>
      <w:r w:rsidR="00370C2A" w:rsidRPr="005817C9">
        <w:rPr>
          <w:b/>
          <w:bCs/>
          <w:color w:val="000000"/>
          <w:sz w:val="24"/>
          <w:szCs w:val="24"/>
          <w:lang w:val="en-GB"/>
        </w:rPr>
        <w:t xml:space="preserve"> 2</w:t>
      </w:r>
      <w:r w:rsidR="005817C9" w:rsidRPr="005817C9">
        <w:rPr>
          <w:b/>
          <w:bCs/>
          <w:color w:val="000000"/>
          <w:sz w:val="24"/>
          <w:szCs w:val="24"/>
          <w:lang w:val="en-GB"/>
        </w:rPr>
        <w:t>02</w:t>
      </w:r>
      <w:r w:rsidR="00216EF5">
        <w:rPr>
          <w:b/>
          <w:bCs/>
          <w:color w:val="000000"/>
          <w:sz w:val="24"/>
          <w:szCs w:val="24"/>
          <w:lang w:val="en-GB"/>
        </w:rPr>
        <w:t>5</w:t>
      </w:r>
      <w:r w:rsidR="00A30E5D" w:rsidRPr="005817C9">
        <w:rPr>
          <w:color w:val="000000"/>
          <w:sz w:val="24"/>
          <w:szCs w:val="24"/>
          <w:lang w:val="en-GB"/>
        </w:rPr>
        <w:t xml:space="preserve"> </w:t>
      </w:r>
      <w:r w:rsidR="00D90DF4" w:rsidRPr="005817C9">
        <w:rPr>
          <w:color w:val="000000"/>
          <w:sz w:val="24"/>
          <w:szCs w:val="24"/>
          <w:lang w:val="en-GB"/>
        </w:rPr>
        <w:t>are reque</w:t>
      </w:r>
      <w:r w:rsidRPr="005817C9">
        <w:rPr>
          <w:color w:val="000000"/>
          <w:sz w:val="24"/>
          <w:szCs w:val="24"/>
          <w:lang w:val="en-GB"/>
        </w:rPr>
        <w:t>sted to submit electronically a one-page</w:t>
      </w:r>
      <w:r w:rsidR="001F25D6" w:rsidRPr="005817C9">
        <w:rPr>
          <w:color w:val="000000"/>
          <w:sz w:val="24"/>
          <w:szCs w:val="24"/>
          <w:lang w:val="en-GB"/>
        </w:rPr>
        <w:t xml:space="preserve"> a</w:t>
      </w:r>
      <w:r w:rsidR="00D90DF4" w:rsidRPr="005817C9">
        <w:rPr>
          <w:color w:val="000000"/>
          <w:sz w:val="24"/>
          <w:szCs w:val="24"/>
          <w:lang w:val="en-GB"/>
        </w:rPr>
        <w:t xml:space="preserve">bstract </w:t>
      </w:r>
      <w:r w:rsidRPr="005817C9">
        <w:rPr>
          <w:color w:val="000000"/>
          <w:sz w:val="24"/>
          <w:szCs w:val="24"/>
          <w:lang w:val="en-GB"/>
        </w:rPr>
        <w:t>no</w:t>
      </w:r>
      <w:r w:rsidR="00D90DF4" w:rsidRPr="005817C9">
        <w:rPr>
          <w:color w:val="000000"/>
          <w:sz w:val="24"/>
          <w:szCs w:val="24"/>
          <w:lang w:val="en-GB"/>
        </w:rPr>
        <w:t xml:space="preserve"> later </w:t>
      </w:r>
      <w:r w:rsidR="00D90DF4" w:rsidRPr="00216EF5">
        <w:rPr>
          <w:color w:val="000000"/>
          <w:sz w:val="24"/>
          <w:szCs w:val="24"/>
          <w:lang w:val="en-GB"/>
        </w:rPr>
        <w:t>than</w:t>
      </w:r>
      <w:r w:rsidR="00D90DF4" w:rsidRPr="005817C9">
        <w:rPr>
          <w:b/>
          <w:bCs/>
          <w:color w:val="000000"/>
          <w:sz w:val="24"/>
          <w:szCs w:val="24"/>
          <w:lang w:val="en-GB"/>
        </w:rPr>
        <w:t xml:space="preserve"> </w:t>
      </w:r>
      <w:r w:rsidR="00335505">
        <w:rPr>
          <w:b/>
          <w:bCs/>
          <w:color w:val="000000"/>
          <w:sz w:val="24"/>
          <w:szCs w:val="24"/>
          <w:lang w:val="en-GB"/>
        </w:rPr>
        <w:t xml:space="preserve">January </w:t>
      </w:r>
      <w:r w:rsidR="001C3BC9">
        <w:rPr>
          <w:b/>
          <w:bCs/>
          <w:color w:val="000000"/>
          <w:sz w:val="24"/>
          <w:szCs w:val="24"/>
          <w:lang w:val="en-GB"/>
        </w:rPr>
        <w:t>1</w:t>
      </w:r>
      <w:r w:rsidR="000D6982">
        <w:rPr>
          <w:b/>
          <w:bCs/>
          <w:color w:val="000000"/>
          <w:sz w:val="24"/>
          <w:szCs w:val="24"/>
          <w:lang w:val="en-GB"/>
        </w:rPr>
        <w:t>2</w:t>
      </w:r>
      <w:r w:rsidR="004944C7" w:rsidRPr="005817C9">
        <w:rPr>
          <w:b/>
          <w:bCs/>
          <w:color w:val="000000"/>
          <w:sz w:val="24"/>
          <w:szCs w:val="24"/>
          <w:lang w:val="en-GB"/>
        </w:rPr>
        <w:t xml:space="preserve">, </w:t>
      </w:r>
      <w:r w:rsidR="00803103" w:rsidRPr="005817C9">
        <w:rPr>
          <w:b/>
          <w:bCs/>
          <w:color w:val="000000"/>
          <w:sz w:val="24"/>
          <w:szCs w:val="24"/>
          <w:lang w:val="en-GB"/>
        </w:rPr>
        <w:t>20</w:t>
      </w:r>
      <w:r w:rsidR="00F13012" w:rsidRPr="005817C9">
        <w:rPr>
          <w:b/>
          <w:bCs/>
          <w:color w:val="000000"/>
          <w:sz w:val="24"/>
          <w:szCs w:val="24"/>
          <w:lang w:val="en-GB"/>
        </w:rPr>
        <w:t>2</w:t>
      </w:r>
      <w:r w:rsidR="00335505">
        <w:rPr>
          <w:b/>
          <w:bCs/>
          <w:color w:val="000000"/>
          <w:sz w:val="24"/>
          <w:szCs w:val="24"/>
          <w:lang w:val="en-GB"/>
        </w:rPr>
        <w:t>5</w:t>
      </w:r>
      <w:r w:rsidR="00D90DF4" w:rsidRPr="005817C9">
        <w:rPr>
          <w:color w:val="000000"/>
          <w:sz w:val="24"/>
          <w:szCs w:val="24"/>
          <w:lang w:val="en-GB"/>
        </w:rPr>
        <w:t>. Abstracts should briefly outline the main features, results and conclusions as well as their general significance, and contain relevant references.</w:t>
      </w:r>
      <w:r w:rsidR="00FC336A" w:rsidRPr="005817C9">
        <w:rPr>
          <w:color w:val="000000"/>
          <w:sz w:val="24"/>
          <w:szCs w:val="24"/>
          <w:lang w:val="en-GB"/>
        </w:rPr>
        <w:t xml:space="preserve"> </w:t>
      </w:r>
    </w:p>
    <w:p w14:paraId="794B0EE7" w14:textId="77777777" w:rsidR="00D90DF4" w:rsidRPr="005817C9" w:rsidRDefault="00D90DF4" w:rsidP="00943D51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</w:t>
      </w:r>
      <w:r w:rsidRPr="005817C9">
        <w:rPr>
          <w:noProof/>
          <w:color w:val="000000"/>
          <w:sz w:val="24"/>
          <w:szCs w:val="24"/>
          <w:lang w:val="en-GB"/>
        </w:rPr>
        <w:t xml:space="preserve"> must </w:t>
      </w:r>
      <w:r w:rsidRPr="005817C9">
        <w:rPr>
          <w:color w:val="000000"/>
          <w:sz w:val="24"/>
          <w:szCs w:val="24"/>
          <w:lang w:val="en-GB"/>
        </w:rPr>
        <w:t xml:space="preserve">be </w:t>
      </w:r>
      <w:r w:rsidR="001F25D6" w:rsidRPr="005817C9">
        <w:rPr>
          <w:color w:val="000000"/>
          <w:sz w:val="24"/>
          <w:szCs w:val="24"/>
          <w:lang w:val="en-GB"/>
        </w:rPr>
        <w:t>conver</w:t>
      </w:r>
      <w:r w:rsidRPr="005817C9">
        <w:rPr>
          <w:color w:val="000000"/>
          <w:sz w:val="24"/>
          <w:szCs w:val="24"/>
          <w:lang w:val="en-GB"/>
        </w:rPr>
        <w:t>ted to Portable Document Format (PDF) before submission through th</w:t>
      </w:r>
      <w:r w:rsidR="00F41B0C" w:rsidRPr="005817C9">
        <w:rPr>
          <w:color w:val="000000"/>
          <w:sz w:val="24"/>
          <w:szCs w:val="24"/>
          <w:lang w:val="en-GB"/>
        </w:rPr>
        <w:t>e</w:t>
      </w:r>
      <w:r w:rsidRPr="005817C9">
        <w:rPr>
          <w:color w:val="000000"/>
          <w:sz w:val="24"/>
          <w:szCs w:val="24"/>
          <w:lang w:val="en-GB"/>
        </w:rPr>
        <w:t xml:space="preserve"> </w:t>
      </w:r>
      <w:r w:rsidR="00943D51">
        <w:rPr>
          <w:color w:val="000000"/>
          <w:sz w:val="24"/>
          <w:szCs w:val="24"/>
          <w:lang w:val="en-GB"/>
        </w:rPr>
        <w:t>Conference web</w:t>
      </w:r>
      <w:r w:rsidRPr="005817C9">
        <w:rPr>
          <w:color w:val="000000"/>
          <w:sz w:val="24"/>
          <w:szCs w:val="24"/>
          <w:lang w:val="en-GB"/>
        </w:rPr>
        <w:t xml:space="preserve"> site.</w:t>
      </w:r>
    </w:p>
    <w:p w14:paraId="4F87AD27" w14:textId="77777777" w:rsidR="00D90DF4" w:rsidRPr="005817C9" w:rsidRDefault="00D90DF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has to be written in E</w:t>
      </w:r>
      <w:r w:rsidR="00FC336A" w:rsidRPr="005817C9">
        <w:rPr>
          <w:color w:val="000000"/>
          <w:sz w:val="24"/>
          <w:szCs w:val="24"/>
          <w:lang w:val="en-GB"/>
        </w:rPr>
        <w:t>nglish with Times-Roman letters</w:t>
      </w:r>
      <w:r w:rsidRPr="005817C9">
        <w:rPr>
          <w:color w:val="000000"/>
          <w:sz w:val="24"/>
          <w:szCs w:val="24"/>
          <w:lang w:val="en-GB"/>
        </w:rPr>
        <w:t xml:space="preserve">. The number of lines of 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>bstract body should not exceed 3</w:t>
      </w:r>
      <w:r w:rsidR="006B11D2" w:rsidRPr="005817C9">
        <w:rPr>
          <w:color w:val="000000"/>
          <w:sz w:val="24"/>
          <w:szCs w:val="24"/>
          <w:lang w:val="en-GB"/>
        </w:rPr>
        <w:t>00 words</w:t>
      </w:r>
      <w:r w:rsidRPr="005817C9">
        <w:rPr>
          <w:color w:val="000000"/>
          <w:sz w:val="24"/>
          <w:szCs w:val="24"/>
          <w:lang w:val="en-GB"/>
        </w:rPr>
        <w:t>.</w:t>
      </w:r>
    </w:p>
    <w:p w14:paraId="230A871D" w14:textId="4016181C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The </w:t>
      </w:r>
      <w:r w:rsidR="001F25D6" w:rsidRPr="005817C9">
        <w:rPr>
          <w:color w:val="000000"/>
          <w:sz w:val="24"/>
          <w:szCs w:val="24"/>
          <w:lang w:val="en-GB"/>
        </w:rPr>
        <w:t>a</w:t>
      </w:r>
      <w:r w:rsidRPr="005817C9">
        <w:rPr>
          <w:color w:val="000000"/>
          <w:sz w:val="24"/>
          <w:szCs w:val="24"/>
          <w:lang w:val="en-GB"/>
        </w:rPr>
        <w:t xml:space="preserve">bstract must contain the full name and full address of author/s. In the case of joint authorships, the name of the author who will actually present the paper at the Congress should be indicated with an asterisk. </w:t>
      </w:r>
      <w:r w:rsidR="006B11D2" w:rsidRPr="005817C9">
        <w:rPr>
          <w:color w:val="000000"/>
          <w:sz w:val="24"/>
          <w:szCs w:val="24"/>
          <w:lang w:val="en-GB"/>
        </w:rPr>
        <w:t>Abstracts</w:t>
      </w:r>
      <w:r w:rsidRPr="005817C9">
        <w:rPr>
          <w:color w:val="000000"/>
          <w:sz w:val="24"/>
          <w:szCs w:val="24"/>
          <w:lang w:val="en-GB"/>
        </w:rPr>
        <w:t xml:space="preserve"> can only be accepted</w:t>
      </w:r>
      <w:r w:rsidR="006B11D2" w:rsidRPr="005817C9">
        <w:rPr>
          <w:color w:val="000000"/>
          <w:sz w:val="24"/>
          <w:szCs w:val="24"/>
          <w:lang w:val="en-GB"/>
        </w:rPr>
        <w:t xml:space="preserve"> on the understanding that the work</w:t>
      </w:r>
      <w:r w:rsidRPr="005817C9">
        <w:rPr>
          <w:color w:val="000000"/>
          <w:sz w:val="24"/>
          <w:szCs w:val="24"/>
          <w:lang w:val="en-GB"/>
        </w:rPr>
        <w:t xml:space="preserve"> will be presented </w:t>
      </w:r>
      <w:r w:rsidR="00216EF5">
        <w:rPr>
          <w:color w:val="000000"/>
          <w:sz w:val="24"/>
          <w:szCs w:val="24"/>
          <w:lang w:val="en-GB"/>
        </w:rPr>
        <w:t xml:space="preserve">in person </w:t>
      </w:r>
      <w:r w:rsidRPr="005817C9">
        <w:rPr>
          <w:color w:val="000000"/>
          <w:sz w:val="24"/>
          <w:szCs w:val="24"/>
          <w:lang w:val="en-GB"/>
        </w:rPr>
        <w:t xml:space="preserve">at the </w:t>
      </w:r>
      <w:r w:rsidR="00F13012" w:rsidRPr="005817C9">
        <w:rPr>
          <w:color w:val="000000"/>
          <w:sz w:val="24"/>
          <w:szCs w:val="24"/>
          <w:lang w:val="en-GB"/>
        </w:rPr>
        <w:t>Conference.</w:t>
      </w:r>
      <w:r w:rsidRPr="005817C9">
        <w:rPr>
          <w:color w:val="000000"/>
          <w:sz w:val="24"/>
          <w:szCs w:val="24"/>
          <w:lang w:val="en-GB"/>
        </w:rPr>
        <w:t xml:space="preserve"> </w:t>
      </w:r>
    </w:p>
    <w:p w14:paraId="65EE241F" w14:textId="77777777" w:rsidR="00D90DF4" w:rsidRPr="005817C9" w:rsidRDefault="00D90DF4" w:rsidP="00F13012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5817C9">
        <w:rPr>
          <w:color w:val="000000"/>
          <w:sz w:val="24"/>
          <w:szCs w:val="24"/>
          <w:lang w:val="en-GB"/>
        </w:rPr>
        <w:t xml:space="preserve">For any further </w:t>
      </w:r>
      <w:r w:rsidR="00F13012" w:rsidRPr="005817C9">
        <w:rPr>
          <w:color w:val="000000"/>
          <w:sz w:val="24"/>
          <w:szCs w:val="24"/>
          <w:lang w:val="en-GB"/>
        </w:rPr>
        <w:t>information</w:t>
      </w:r>
      <w:r w:rsidRPr="005817C9">
        <w:rPr>
          <w:color w:val="000000"/>
          <w:sz w:val="24"/>
          <w:szCs w:val="24"/>
          <w:lang w:val="en-GB"/>
        </w:rPr>
        <w:t xml:space="preserve">, please contact </w:t>
      </w:r>
      <w:r w:rsidR="00F41B0C" w:rsidRPr="005817C9">
        <w:rPr>
          <w:color w:val="000000"/>
          <w:sz w:val="24"/>
          <w:szCs w:val="24"/>
          <w:lang w:val="en-GB"/>
        </w:rPr>
        <w:t>the Secretariat:</w:t>
      </w:r>
    </w:p>
    <w:p w14:paraId="7BECA920" w14:textId="6D0CA536" w:rsidR="00F41B0C" w:rsidRPr="000D6982" w:rsidRDefault="00F41B0C" w:rsidP="00C9429C">
      <w:pPr>
        <w:pStyle w:val="Textoindependiente"/>
        <w:spacing w:before="120" w:after="240" w:line="240" w:lineRule="atLeast"/>
        <w:jc w:val="left"/>
        <w:rPr>
          <w:noProof/>
          <w:sz w:val="24"/>
          <w:szCs w:val="22"/>
          <w:lang w:val="en-GB"/>
        </w:rPr>
      </w:pPr>
      <w:r w:rsidRPr="005817C9">
        <w:rPr>
          <w:sz w:val="24"/>
          <w:szCs w:val="24"/>
          <w:lang w:val="en-GB"/>
        </w:rPr>
        <w:br/>
      </w:r>
      <w:r w:rsidR="007A1C1B">
        <w:rPr>
          <w:szCs w:val="22"/>
          <w:lang w:val="en-GB"/>
        </w:rPr>
        <w:t xml:space="preserve">CIMNE </w:t>
      </w:r>
      <w:r w:rsidRPr="00A30E5D">
        <w:rPr>
          <w:szCs w:val="22"/>
          <w:lang w:val="en-GB"/>
        </w:rPr>
        <w:t xml:space="preserve">Congress </w:t>
      </w:r>
      <w:r w:rsidR="007A1C1B">
        <w:rPr>
          <w:szCs w:val="22"/>
          <w:lang w:val="en-GB"/>
        </w:rPr>
        <w:t>Bureau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Building C1 – Office C4, </w:t>
      </w:r>
      <w:r w:rsidRPr="00A30E5D">
        <w:rPr>
          <w:szCs w:val="22"/>
          <w:lang w:val="en-GB"/>
        </w:rPr>
        <w:t>Campus Norte UPC</w:t>
      </w:r>
      <w:r w:rsidRPr="00A30E5D">
        <w:rPr>
          <w:szCs w:val="22"/>
          <w:lang w:val="en-GB"/>
        </w:rPr>
        <w:br/>
      </w:r>
      <w:r w:rsidR="00736699">
        <w:rPr>
          <w:szCs w:val="22"/>
          <w:lang w:val="en-GB"/>
        </w:rPr>
        <w:t xml:space="preserve">C/ Gran </w:t>
      </w:r>
      <w:proofErr w:type="spellStart"/>
      <w:r w:rsidR="00736699">
        <w:rPr>
          <w:szCs w:val="22"/>
          <w:lang w:val="en-GB"/>
        </w:rPr>
        <w:t>Capità</w:t>
      </w:r>
      <w:proofErr w:type="spellEnd"/>
      <w:r w:rsidR="00736699">
        <w:rPr>
          <w:szCs w:val="22"/>
          <w:lang w:val="en-GB"/>
        </w:rPr>
        <w:t xml:space="preserve">, S/N </w:t>
      </w:r>
      <w:r w:rsidRPr="00A30E5D">
        <w:rPr>
          <w:szCs w:val="22"/>
          <w:lang w:val="en-GB"/>
        </w:rPr>
        <w:br/>
      </w:r>
      <w:r w:rsidRPr="00736699">
        <w:rPr>
          <w:szCs w:val="22"/>
          <w:lang w:val="en-US"/>
        </w:rPr>
        <w:t>08034 Barcelona, Spain</w:t>
      </w:r>
      <w:r w:rsidRPr="00736699">
        <w:rPr>
          <w:szCs w:val="22"/>
          <w:lang w:val="en-US"/>
        </w:rPr>
        <w:br/>
        <w:t>Tel: +34 93 405 46 9</w:t>
      </w:r>
      <w:r w:rsidR="00C9429C" w:rsidRPr="00736699">
        <w:rPr>
          <w:szCs w:val="22"/>
          <w:lang w:val="en-US"/>
        </w:rPr>
        <w:t>6</w:t>
      </w:r>
      <w:r w:rsidRPr="00736699">
        <w:rPr>
          <w:szCs w:val="22"/>
          <w:lang w:val="en-US"/>
        </w:rPr>
        <w:br/>
        <w:t xml:space="preserve">E-mail: </w:t>
      </w:r>
      <w:hyperlink r:id="rId7" w:history="1">
        <w:r w:rsidR="000D6982" w:rsidRPr="002C0B92">
          <w:rPr>
            <w:rStyle w:val="Hipervnculo"/>
            <w:rFonts w:ascii="Calibri" w:hAnsi="Calibri" w:cs="Calibri"/>
            <w:noProof w:val="0"/>
            <w:sz w:val="22"/>
            <w:szCs w:val="22"/>
            <w:lang w:val="en-GB"/>
          </w:rPr>
          <w:t>composites_sec@cimne.upc.edu</w:t>
        </w:r>
      </w:hyperlink>
      <w:r w:rsidR="000D6982">
        <w:rPr>
          <w:rFonts w:ascii="Calibri" w:hAnsi="Calibri" w:cs="Calibri"/>
          <w:szCs w:val="22"/>
          <w:lang w:val="en-GB"/>
        </w:rPr>
        <w:t xml:space="preserve"> </w:t>
      </w:r>
    </w:p>
    <w:p w14:paraId="41213818" w14:textId="77777777" w:rsidR="00D90DF4" w:rsidRPr="00A30E5D" w:rsidRDefault="00D90DF4" w:rsidP="008D3BA2">
      <w:pPr>
        <w:pStyle w:val="Textoindependiente"/>
        <w:spacing w:before="120" w:after="240" w:line="240" w:lineRule="atLeast"/>
        <w:jc w:val="left"/>
        <w:rPr>
          <w:b/>
          <w:color w:val="000000"/>
          <w:sz w:val="24"/>
          <w:szCs w:val="24"/>
          <w:lang w:val="en-GB"/>
        </w:rPr>
      </w:pPr>
      <w:r w:rsidRPr="00A30E5D">
        <w:rPr>
          <w:b/>
          <w:color w:val="000000"/>
          <w:sz w:val="24"/>
          <w:szCs w:val="24"/>
          <w:lang w:val="en-GB"/>
        </w:rPr>
        <w:t>REFERENCES</w:t>
      </w:r>
    </w:p>
    <w:p w14:paraId="3271DA25" w14:textId="5D6A6745" w:rsidR="00A30E5D" w:rsidRPr="000D6982" w:rsidRDefault="00A30E5D" w:rsidP="000D6982">
      <w:pPr>
        <w:pStyle w:val="ReferenceWCCM"/>
        <w:jc w:val="both"/>
        <w:rPr>
          <w:sz w:val="22"/>
          <w:szCs w:val="22"/>
        </w:rPr>
      </w:pPr>
      <w:r w:rsidRPr="00A30E5D">
        <w:rPr>
          <w:sz w:val="22"/>
          <w:szCs w:val="22"/>
        </w:rPr>
        <w:t>[1]</w:t>
      </w:r>
      <w:r w:rsidRPr="00A30E5D">
        <w:rPr>
          <w:sz w:val="22"/>
          <w:szCs w:val="22"/>
        </w:rPr>
        <w:tab/>
      </w:r>
      <w:r w:rsidR="000D6982" w:rsidRPr="000D6982">
        <w:rPr>
          <w:sz w:val="22"/>
          <w:szCs w:val="22"/>
        </w:rPr>
        <w:t xml:space="preserve">F. Laurin, N. </w:t>
      </w:r>
      <w:proofErr w:type="spellStart"/>
      <w:r w:rsidR="000D6982" w:rsidRPr="000D6982">
        <w:rPr>
          <w:sz w:val="22"/>
          <w:szCs w:val="22"/>
        </w:rPr>
        <w:t>Carrère</w:t>
      </w:r>
      <w:proofErr w:type="spellEnd"/>
      <w:r w:rsidR="000D6982" w:rsidRPr="000D6982">
        <w:rPr>
          <w:sz w:val="22"/>
          <w:szCs w:val="22"/>
        </w:rPr>
        <w:t xml:space="preserve"> and J.F. </w:t>
      </w:r>
      <w:proofErr w:type="spellStart"/>
      <w:r w:rsidR="000D6982" w:rsidRPr="000D6982">
        <w:rPr>
          <w:sz w:val="22"/>
          <w:szCs w:val="22"/>
        </w:rPr>
        <w:t>Maire</w:t>
      </w:r>
      <w:proofErr w:type="spellEnd"/>
      <w:r w:rsidR="000D6982" w:rsidRPr="000D6982">
        <w:rPr>
          <w:sz w:val="22"/>
          <w:szCs w:val="22"/>
        </w:rPr>
        <w:t>. A multiscale progressive failure approach for composite laminates based on thermodynamical viscoelastic and damage models. Composites Part A, Vol. 38, pp. 198</w:t>
      </w:r>
      <w:r w:rsidR="000D6982" w:rsidRPr="000D6982">
        <w:rPr>
          <w:sz w:val="22"/>
          <w:szCs w:val="22"/>
        </w:rPr>
        <w:noBreakHyphen/>
        <w:t>209, 2007.</w:t>
      </w:r>
    </w:p>
    <w:p w14:paraId="2C22A1D3" w14:textId="77777777" w:rsidR="00335505" w:rsidRPr="000D6982" w:rsidRDefault="00335505" w:rsidP="00335505">
      <w:pPr>
        <w:pStyle w:val="ReferenceWCCM"/>
        <w:jc w:val="both"/>
        <w:rPr>
          <w:sz w:val="22"/>
          <w:szCs w:val="22"/>
        </w:rPr>
      </w:pPr>
    </w:p>
    <w:p w14:paraId="01BC5FBB" w14:textId="298113D4" w:rsidR="00335505" w:rsidRPr="000D6982" w:rsidRDefault="00A30E5D" w:rsidP="000D6982">
      <w:pPr>
        <w:pStyle w:val="ReferenceWCCM"/>
        <w:jc w:val="both"/>
        <w:rPr>
          <w:sz w:val="22"/>
          <w:szCs w:val="22"/>
        </w:rPr>
      </w:pPr>
      <w:r w:rsidRPr="000D6982">
        <w:rPr>
          <w:sz w:val="22"/>
          <w:szCs w:val="22"/>
        </w:rPr>
        <w:t>[2</w:t>
      </w:r>
      <w:r w:rsidR="00335505" w:rsidRPr="000D6982">
        <w:rPr>
          <w:sz w:val="22"/>
          <w:szCs w:val="22"/>
        </w:rPr>
        <w:t xml:space="preserve">] </w:t>
      </w:r>
      <w:r w:rsidR="000D6982">
        <w:rPr>
          <w:sz w:val="22"/>
          <w:szCs w:val="22"/>
        </w:rPr>
        <w:t xml:space="preserve">   </w:t>
      </w:r>
      <w:proofErr w:type="spellStart"/>
      <w:r w:rsidR="000D6982" w:rsidRPr="000D6982">
        <w:rPr>
          <w:sz w:val="22"/>
          <w:szCs w:val="22"/>
        </w:rPr>
        <w:t>Karachalios</w:t>
      </w:r>
      <w:proofErr w:type="spellEnd"/>
      <w:r w:rsidR="000D6982" w:rsidRPr="000D6982">
        <w:rPr>
          <w:sz w:val="22"/>
          <w:szCs w:val="22"/>
        </w:rPr>
        <w:t xml:space="preserve">, E., Mu˜ </w:t>
      </w:r>
      <w:proofErr w:type="spellStart"/>
      <w:r w:rsidR="000D6982" w:rsidRPr="000D6982">
        <w:rPr>
          <w:sz w:val="22"/>
          <w:szCs w:val="22"/>
        </w:rPr>
        <w:t>noz</w:t>
      </w:r>
      <w:proofErr w:type="spellEnd"/>
      <w:r w:rsidR="000D6982" w:rsidRPr="000D6982">
        <w:rPr>
          <w:sz w:val="22"/>
          <w:szCs w:val="22"/>
        </w:rPr>
        <w:t xml:space="preserve">, K., Jimenez, M., </w:t>
      </w:r>
      <w:proofErr w:type="spellStart"/>
      <w:r w:rsidR="000D6982" w:rsidRPr="000D6982">
        <w:rPr>
          <w:sz w:val="22"/>
          <w:szCs w:val="22"/>
        </w:rPr>
        <w:t>Prentzias</w:t>
      </w:r>
      <w:proofErr w:type="spellEnd"/>
      <w:r w:rsidR="000D6982" w:rsidRPr="000D6982">
        <w:rPr>
          <w:sz w:val="22"/>
          <w:szCs w:val="22"/>
        </w:rPr>
        <w:t xml:space="preserve">, V., </w:t>
      </w:r>
      <w:proofErr w:type="spellStart"/>
      <w:r w:rsidR="000D6982" w:rsidRPr="000D6982">
        <w:rPr>
          <w:sz w:val="22"/>
          <w:szCs w:val="22"/>
        </w:rPr>
        <w:t>Goossens</w:t>
      </w:r>
      <w:proofErr w:type="spellEnd"/>
      <w:r w:rsidR="000D6982" w:rsidRPr="000D6982">
        <w:rPr>
          <w:sz w:val="22"/>
          <w:szCs w:val="22"/>
        </w:rPr>
        <w:t xml:space="preserve">, S., </w:t>
      </w:r>
      <w:proofErr w:type="spellStart"/>
      <w:r w:rsidR="000D6982" w:rsidRPr="000D6982">
        <w:rPr>
          <w:sz w:val="22"/>
          <w:szCs w:val="22"/>
        </w:rPr>
        <w:t>Geernaert</w:t>
      </w:r>
      <w:proofErr w:type="spellEnd"/>
      <w:r w:rsidR="000D6982" w:rsidRPr="000D6982">
        <w:rPr>
          <w:sz w:val="22"/>
          <w:szCs w:val="22"/>
        </w:rPr>
        <w:t xml:space="preserve">, T., </w:t>
      </w:r>
      <w:proofErr w:type="spellStart"/>
      <w:r w:rsidR="000D6982" w:rsidRPr="000D6982">
        <w:rPr>
          <w:sz w:val="22"/>
          <w:szCs w:val="22"/>
        </w:rPr>
        <w:t>Plagianakos</w:t>
      </w:r>
      <w:proofErr w:type="spellEnd"/>
      <w:r w:rsidR="000D6982" w:rsidRPr="000D6982">
        <w:rPr>
          <w:sz w:val="22"/>
          <w:szCs w:val="22"/>
        </w:rPr>
        <w:t>,</w:t>
      </w:r>
      <w:r w:rsidR="000D6982">
        <w:rPr>
          <w:sz w:val="22"/>
          <w:szCs w:val="22"/>
        </w:rPr>
        <w:t xml:space="preserve"> </w:t>
      </w:r>
      <w:r w:rsidR="000D6982" w:rsidRPr="000D6982">
        <w:rPr>
          <w:sz w:val="22"/>
          <w:szCs w:val="22"/>
        </w:rPr>
        <w:t>T.S., LRI-fabricated composite demonstrators for an aircraft fuselage on the basis of a Building Block design approach. Composites Part C: Open Access 6 (2021) 100178</w:t>
      </w:r>
    </w:p>
    <w:p w14:paraId="54CA86B8" w14:textId="32B145B4" w:rsidR="00A30E5D" w:rsidRPr="000D6982" w:rsidRDefault="00A30E5D" w:rsidP="00A30E5D">
      <w:pPr>
        <w:pStyle w:val="ReferenceWCCM"/>
        <w:jc w:val="both"/>
        <w:rPr>
          <w:sz w:val="22"/>
          <w:szCs w:val="22"/>
        </w:rPr>
      </w:pPr>
    </w:p>
    <w:p w14:paraId="2871860A" w14:textId="262FF903" w:rsidR="00335505" w:rsidRDefault="00335505" w:rsidP="00A30E5D">
      <w:pPr>
        <w:pStyle w:val="ReferenceWCCM"/>
        <w:jc w:val="both"/>
        <w:rPr>
          <w:sz w:val="22"/>
          <w:szCs w:val="22"/>
        </w:rPr>
      </w:pPr>
    </w:p>
    <w:p w14:paraId="789F3368" w14:textId="77777777" w:rsidR="00D90DF4" w:rsidRDefault="00D90DF4">
      <w:pPr>
        <w:rPr>
          <w:color w:val="000000"/>
          <w:lang w:val="en-GB"/>
        </w:rPr>
      </w:pPr>
    </w:p>
    <w:sectPr w:rsidR="00D90DF4">
      <w:headerReference w:type="default" r:id="rId8"/>
      <w:type w:val="continuous"/>
      <w:pgSz w:w="11907" w:h="16840" w:code="9"/>
      <w:pgMar w:top="567" w:right="1389" w:bottom="1418" w:left="1559" w:header="284" w:footer="141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240E6" w14:textId="77777777" w:rsidR="001B01A0" w:rsidRDefault="001B01A0">
      <w:r>
        <w:separator/>
      </w:r>
    </w:p>
  </w:endnote>
  <w:endnote w:type="continuationSeparator" w:id="0">
    <w:p w14:paraId="309773C7" w14:textId="77777777" w:rsidR="001B01A0" w:rsidRDefault="001B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F54B" w14:textId="77777777" w:rsidR="001B01A0" w:rsidRDefault="001B01A0">
      <w:r>
        <w:separator/>
      </w:r>
    </w:p>
  </w:footnote>
  <w:footnote w:type="continuationSeparator" w:id="0">
    <w:p w14:paraId="0FFE0976" w14:textId="77777777" w:rsidR="001B01A0" w:rsidRDefault="001B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3630" w14:textId="77777777" w:rsidR="00121C0F" w:rsidRDefault="00121C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6"/>
    <w:rsid w:val="00006C28"/>
    <w:rsid w:val="00082770"/>
    <w:rsid w:val="000A2C09"/>
    <w:rsid w:val="000A7380"/>
    <w:rsid w:val="000D6982"/>
    <w:rsid w:val="00121C0F"/>
    <w:rsid w:val="001437B5"/>
    <w:rsid w:val="001B01A0"/>
    <w:rsid w:val="001B1D8A"/>
    <w:rsid w:val="001C3BC9"/>
    <w:rsid w:val="001D0A91"/>
    <w:rsid w:val="001F25D6"/>
    <w:rsid w:val="00216EF5"/>
    <w:rsid w:val="00246F9F"/>
    <w:rsid w:val="003134D7"/>
    <w:rsid w:val="00314E5B"/>
    <w:rsid w:val="003314D6"/>
    <w:rsid w:val="00335505"/>
    <w:rsid w:val="00370C2A"/>
    <w:rsid w:val="00397103"/>
    <w:rsid w:val="003B0A9C"/>
    <w:rsid w:val="004944C7"/>
    <w:rsid w:val="00553CC0"/>
    <w:rsid w:val="005817C9"/>
    <w:rsid w:val="005F3B4E"/>
    <w:rsid w:val="006234D3"/>
    <w:rsid w:val="00691CD4"/>
    <w:rsid w:val="006B11D2"/>
    <w:rsid w:val="006C13CC"/>
    <w:rsid w:val="00736699"/>
    <w:rsid w:val="00771DF7"/>
    <w:rsid w:val="007A1C1B"/>
    <w:rsid w:val="00803103"/>
    <w:rsid w:val="008339BD"/>
    <w:rsid w:val="008D3BA2"/>
    <w:rsid w:val="00943D51"/>
    <w:rsid w:val="009730CF"/>
    <w:rsid w:val="00996266"/>
    <w:rsid w:val="009A23F7"/>
    <w:rsid w:val="00A206AF"/>
    <w:rsid w:val="00A30E5D"/>
    <w:rsid w:val="00AC5A47"/>
    <w:rsid w:val="00B460E9"/>
    <w:rsid w:val="00BF153C"/>
    <w:rsid w:val="00C9429C"/>
    <w:rsid w:val="00CE5396"/>
    <w:rsid w:val="00D73141"/>
    <w:rsid w:val="00D90DF4"/>
    <w:rsid w:val="00DC08A8"/>
    <w:rsid w:val="00E77F6B"/>
    <w:rsid w:val="00EA2BA7"/>
    <w:rsid w:val="00EA7C69"/>
    <w:rsid w:val="00F13012"/>
    <w:rsid w:val="00F41B0C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7ACD5"/>
  <w15:docId w15:val="{5F4E4BAD-E855-4115-BA78-DD6B364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RefCOMNI">
    <w:name w:val="Título Ref. COMNI"/>
    <w:basedOn w:val="Normal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Normal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paragraph" w:customStyle="1" w:styleId="ReferenciaCOMNI">
    <w:name w:val="Referencia. COMNI"/>
    <w:basedOn w:val="Normal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sz w:val="22"/>
      <w:szCs w:val="20"/>
      <w:lang w:val="es-ES_tradnl"/>
    </w:rPr>
  </w:style>
  <w:style w:type="character" w:styleId="Hipervnculo">
    <w:name w:val="Hyperlink"/>
    <w:rPr>
      <w:rFonts w:ascii="Times New Roman" w:hAnsi="Times New Roman"/>
      <w:dstrike w:val="0"/>
      <w:noProof/>
      <w:color w:val="000000"/>
      <w:sz w:val="24"/>
      <w:u w:val="none"/>
      <w:vertAlign w:val="baseline"/>
    </w:rPr>
  </w:style>
  <w:style w:type="paragraph" w:styleId="Encabezado">
    <w:name w:val="header"/>
    <w:basedOn w:val="Normal"/>
    <w:pPr>
      <w:widowControl w:val="0"/>
      <w:tabs>
        <w:tab w:val="center" w:pos="4252"/>
        <w:tab w:val="right" w:pos="8504"/>
      </w:tabs>
    </w:pPr>
    <w:rPr>
      <w:szCs w:val="20"/>
      <w:lang w:val="es-ES_tradn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F41B0C"/>
    <w:rPr>
      <w:rFonts w:ascii="Tahoma" w:hAnsi="Tahoma" w:cs="Tahoma"/>
      <w:sz w:val="16"/>
      <w:szCs w:val="16"/>
    </w:rPr>
  </w:style>
  <w:style w:type="paragraph" w:customStyle="1" w:styleId="PaperTitleWCCM">
    <w:name w:val="Paper Title WCCM"/>
    <w:basedOn w:val="Normal"/>
    <w:rsid w:val="00771DF7"/>
    <w:pPr>
      <w:widowControl w:val="0"/>
      <w:autoSpaceDE w:val="0"/>
      <w:autoSpaceDN w:val="0"/>
      <w:spacing w:after="240"/>
      <w:jc w:val="both"/>
    </w:pPr>
    <w:rPr>
      <w:b/>
      <w:bCs/>
      <w:caps/>
      <w:sz w:val="28"/>
      <w:szCs w:val="28"/>
      <w:lang w:val="en-US"/>
    </w:rPr>
  </w:style>
  <w:style w:type="paragraph" w:customStyle="1" w:styleId="LiteWCCM">
    <w:name w:val="Lite WCCM"/>
    <w:basedOn w:val="Normal"/>
    <w:rsid w:val="00771DF7"/>
    <w:pPr>
      <w:widowControl w:val="0"/>
      <w:tabs>
        <w:tab w:val="left" w:pos="142"/>
      </w:tabs>
      <w:autoSpaceDE w:val="0"/>
      <w:autoSpaceDN w:val="0"/>
      <w:jc w:val="center"/>
    </w:pPr>
    <w:rPr>
      <w:sz w:val="22"/>
      <w:szCs w:val="22"/>
      <w:lang w:val="en-US"/>
    </w:rPr>
  </w:style>
  <w:style w:type="paragraph" w:customStyle="1" w:styleId="ReferenceWCCM">
    <w:name w:val="Reference WCCM"/>
    <w:basedOn w:val="Normal"/>
    <w:rsid w:val="00A30E5D"/>
    <w:pPr>
      <w:widowControl w:val="0"/>
      <w:tabs>
        <w:tab w:val="left" w:pos="426"/>
      </w:tabs>
      <w:autoSpaceDE w:val="0"/>
      <w:autoSpaceDN w:val="0"/>
      <w:ind w:left="426" w:hanging="426"/>
    </w:pPr>
    <w:rPr>
      <w:sz w:val="20"/>
      <w:lang w:val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3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osites_sec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Instructions how to Prepare a One Page Abstract for the European Congress on Computational Methods (ECCOMAS 2000)</vt:lpstr>
    </vt:vector>
  </TitlesOfParts>
  <Company>CIMNE</Company>
  <LinksUpToDate>false</LinksUpToDate>
  <CharactersWithSpaces>2336</CharactersWithSpaces>
  <SharedDoc>false</SharedDoc>
  <HLinks>
    <vt:vector size="6" baseType="variant">
      <vt:variant>
        <vt:i4>1966183</vt:i4>
      </vt:variant>
      <vt:variant>
        <vt:i4>0</vt:i4>
      </vt:variant>
      <vt:variant>
        <vt:i4>0</vt:i4>
      </vt:variant>
      <vt:variant>
        <vt:i4>5</vt:i4>
      </vt:variant>
      <vt:variant>
        <vt:lpwstr>mailto:complas@cimne.upc.edu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how to Prepare a One Page Abstract for the European Congress on Computational Methods (ECCOMAS 2000)</dc:title>
  <dc:creator>forace</dc:creator>
  <cp:lastModifiedBy>Sergi Gumà</cp:lastModifiedBy>
  <cp:revision>2</cp:revision>
  <cp:lastPrinted>2010-03-01T15:20:00Z</cp:lastPrinted>
  <dcterms:created xsi:type="dcterms:W3CDTF">2024-12-02T13:38:00Z</dcterms:created>
  <dcterms:modified xsi:type="dcterms:W3CDTF">2024-12-02T13:38:00Z</dcterms:modified>
</cp:coreProperties>
</file>